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15" w:rsidRDefault="001663ED" w:rsidP="00611615">
      <w:pPr>
        <w:jc w:val="center"/>
        <w:rPr>
          <w:rFonts w:ascii="Ravie" w:hAnsi="Ravie"/>
          <w:b/>
          <w:bCs/>
          <w:color w:val="00B0F0"/>
          <w:sz w:val="32"/>
          <w:szCs w:val="32"/>
        </w:rPr>
      </w:pPr>
      <w:r>
        <w:rPr>
          <w:rFonts w:ascii="Ravie" w:hAnsi="Ravie"/>
          <w:b/>
          <w:bCs/>
          <w:color w:val="00B0F0"/>
          <w:sz w:val="32"/>
          <w:szCs w:val="32"/>
        </w:rPr>
        <w:t>Appendix 5</w:t>
      </w:r>
      <w:bookmarkStart w:id="0" w:name="_GoBack"/>
      <w:bookmarkEnd w:id="0"/>
    </w:p>
    <w:p w:rsidR="00611615" w:rsidRDefault="00611615" w:rsidP="00611615">
      <w:pPr>
        <w:jc w:val="center"/>
        <w:rPr>
          <w:rFonts w:ascii="Ravie" w:hAnsi="Ravie"/>
          <w:b/>
          <w:bCs/>
          <w:color w:val="00B0F0"/>
          <w:sz w:val="32"/>
          <w:szCs w:val="32"/>
        </w:rPr>
      </w:pPr>
    </w:p>
    <w:p w:rsidR="00611615" w:rsidRDefault="00611615" w:rsidP="00611615">
      <w:pPr>
        <w:jc w:val="center"/>
        <w:rPr>
          <w:rFonts w:ascii="Ravie" w:hAnsi="Ravie"/>
          <w:b/>
          <w:bCs/>
          <w:color w:val="00B0F0"/>
          <w:sz w:val="32"/>
          <w:szCs w:val="32"/>
        </w:rPr>
      </w:pPr>
    </w:p>
    <w:p w:rsidR="00611615" w:rsidRDefault="00611615" w:rsidP="00611615">
      <w:pPr>
        <w:jc w:val="center"/>
        <w:rPr>
          <w:rFonts w:ascii="Ravie" w:hAnsi="Ravie"/>
          <w:b/>
          <w:bCs/>
          <w:color w:val="00B0F0"/>
          <w:sz w:val="32"/>
          <w:szCs w:val="32"/>
        </w:rPr>
      </w:pPr>
    </w:p>
    <w:p w:rsidR="00611615" w:rsidRPr="004024FC" w:rsidRDefault="00611615" w:rsidP="00611615">
      <w:pPr>
        <w:jc w:val="center"/>
        <w:rPr>
          <w:rFonts w:ascii="Ravie" w:hAnsi="Ravie"/>
          <w:b/>
          <w:bCs/>
          <w:color w:val="00B0F0"/>
          <w:sz w:val="32"/>
          <w:szCs w:val="32"/>
        </w:rPr>
      </w:pPr>
      <w:r w:rsidRPr="004024FC">
        <w:rPr>
          <w:rFonts w:ascii="Ravie" w:hAnsi="Ravie"/>
          <w:b/>
          <w:bCs/>
          <w:color w:val="00B0F0"/>
          <w:sz w:val="32"/>
          <w:szCs w:val="32"/>
        </w:rPr>
        <w:t>My E-Portfolio</w:t>
      </w:r>
    </w:p>
    <w:p w:rsidR="00611615" w:rsidRPr="004024FC" w:rsidRDefault="00611615" w:rsidP="00611615">
      <w:pPr>
        <w:jc w:val="center"/>
        <w:rPr>
          <w:rFonts w:ascii="Ravie" w:hAnsi="Ravie"/>
          <w:b/>
          <w:bCs/>
          <w:color w:val="00B0F0"/>
          <w:sz w:val="32"/>
          <w:szCs w:val="32"/>
        </w:rPr>
      </w:pPr>
      <w:r w:rsidRPr="004024FC">
        <w:rPr>
          <w:rFonts w:ascii="Ravie" w:hAnsi="Ravie"/>
          <w:b/>
          <w:bCs/>
          <w:color w:val="00B0F0"/>
          <w:sz w:val="32"/>
          <w:szCs w:val="32"/>
        </w:rPr>
        <w:t>Level Six</w:t>
      </w:r>
    </w:p>
    <w:p w:rsidR="00611615" w:rsidRPr="004024FC" w:rsidRDefault="00611615" w:rsidP="00611615">
      <w:pPr>
        <w:jc w:val="center"/>
        <w:rPr>
          <w:rFonts w:ascii="Ravie" w:hAnsi="Ravie"/>
          <w:b/>
          <w:bCs/>
          <w:color w:val="00B0F0"/>
          <w:sz w:val="32"/>
          <w:szCs w:val="32"/>
        </w:rPr>
      </w:pPr>
      <w:r w:rsidRPr="004024FC">
        <w:rPr>
          <w:rFonts w:ascii="Ravie" w:hAnsi="Ravie"/>
          <w:b/>
          <w:bCs/>
          <w:color w:val="00B0F0"/>
          <w:sz w:val="32"/>
          <w:szCs w:val="32"/>
        </w:rPr>
        <w:t>July 2015</w:t>
      </w:r>
    </w:p>
    <w:p w:rsidR="00611615" w:rsidRPr="004024FC" w:rsidRDefault="00611615" w:rsidP="00611615">
      <w:pPr>
        <w:jc w:val="center"/>
        <w:rPr>
          <w:rFonts w:ascii="Ravie" w:hAnsi="Ravie"/>
          <w:b/>
          <w:bCs/>
          <w:color w:val="00B0F0"/>
          <w:sz w:val="32"/>
          <w:szCs w:val="32"/>
        </w:rPr>
      </w:pPr>
    </w:p>
    <w:p w:rsidR="00611615" w:rsidRPr="004024FC" w:rsidRDefault="00611615" w:rsidP="00611615">
      <w:pPr>
        <w:jc w:val="center"/>
        <w:rPr>
          <w:rFonts w:ascii="Ravie" w:hAnsi="Ravie"/>
          <w:b/>
          <w:bCs/>
          <w:color w:val="00B0F0"/>
          <w:sz w:val="32"/>
          <w:szCs w:val="32"/>
        </w:rPr>
      </w:pPr>
      <w:r w:rsidRPr="004024FC">
        <w:rPr>
          <w:rFonts w:ascii="Ravie" w:hAnsi="Ravie"/>
          <w:b/>
          <w:bCs/>
          <w:color w:val="00B0F0"/>
          <w:sz w:val="32"/>
          <w:szCs w:val="32"/>
        </w:rPr>
        <w:t>Contents</w:t>
      </w:r>
    </w:p>
    <w:p w:rsidR="00611615" w:rsidRDefault="006C6A22" w:rsidP="00611615">
      <w:pPr>
        <w:jc w:val="center"/>
        <w:rPr>
          <w:rFonts w:ascii="Ravie" w:hAnsi="Ravie"/>
          <w:color w:val="FF0066"/>
          <w:sz w:val="28"/>
          <w:szCs w:val="28"/>
        </w:rPr>
      </w:pPr>
      <w:r>
        <w:rPr>
          <w:rFonts w:ascii="Ravie" w:hAnsi="Ravie"/>
          <w:color w:val="FF0066"/>
          <w:sz w:val="28"/>
          <w:szCs w:val="28"/>
        </w:rPr>
        <w:t xml:space="preserve">1. </w:t>
      </w:r>
      <w:r w:rsidR="00611615">
        <w:rPr>
          <w:rFonts w:ascii="Ravie" w:hAnsi="Ravie"/>
          <w:color w:val="FF0066"/>
          <w:sz w:val="28"/>
          <w:szCs w:val="28"/>
        </w:rPr>
        <w:t>Film Review</w:t>
      </w:r>
    </w:p>
    <w:p w:rsidR="00611615" w:rsidRDefault="006C6A22" w:rsidP="00611615">
      <w:pPr>
        <w:jc w:val="center"/>
        <w:rPr>
          <w:rFonts w:ascii="Ravie" w:hAnsi="Ravie"/>
          <w:color w:val="FF0066"/>
          <w:sz w:val="28"/>
          <w:szCs w:val="28"/>
        </w:rPr>
      </w:pPr>
      <w:r>
        <w:rPr>
          <w:rFonts w:ascii="Ravie" w:hAnsi="Ravie"/>
          <w:color w:val="FF0066"/>
          <w:sz w:val="28"/>
          <w:szCs w:val="28"/>
        </w:rPr>
        <w:t xml:space="preserve">2. </w:t>
      </w:r>
      <w:r w:rsidR="00611615">
        <w:rPr>
          <w:rFonts w:ascii="Ravie" w:hAnsi="Ravie"/>
          <w:color w:val="FF0066"/>
          <w:sz w:val="28"/>
          <w:szCs w:val="28"/>
        </w:rPr>
        <w:t xml:space="preserve">My Friend from Brazil </w:t>
      </w:r>
    </w:p>
    <w:p w:rsidR="00611615" w:rsidRDefault="006C6A22" w:rsidP="00611615">
      <w:pPr>
        <w:jc w:val="center"/>
        <w:rPr>
          <w:rFonts w:ascii="Ravie" w:hAnsi="Ravie"/>
          <w:color w:val="FF0066"/>
          <w:sz w:val="28"/>
          <w:szCs w:val="28"/>
        </w:rPr>
      </w:pPr>
      <w:r>
        <w:rPr>
          <w:rFonts w:ascii="Ravie" w:hAnsi="Ravie"/>
          <w:color w:val="FF0066"/>
          <w:sz w:val="28"/>
          <w:szCs w:val="28"/>
        </w:rPr>
        <w:t xml:space="preserve">3. </w:t>
      </w:r>
      <w:r w:rsidR="00611615">
        <w:rPr>
          <w:rFonts w:ascii="Ravie" w:hAnsi="Ravie"/>
          <w:color w:val="FF0066"/>
          <w:sz w:val="28"/>
          <w:szCs w:val="28"/>
        </w:rPr>
        <w:t xml:space="preserve">My Journal about Gaming </w:t>
      </w:r>
    </w:p>
    <w:p w:rsidR="006C6A22" w:rsidRDefault="006C6A22" w:rsidP="006C6A22">
      <w:pPr>
        <w:jc w:val="center"/>
        <w:rPr>
          <w:rFonts w:ascii="Ravie" w:hAnsi="Ravie"/>
          <w:color w:val="FF0066"/>
          <w:sz w:val="28"/>
          <w:szCs w:val="28"/>
        </w:rPr>
      </w:pPr>
      <w:r>
        <w:rPr>
          <w:rFonts w:ascii="Ravie" w:hAnsi="Ravie"/>
          <w:color w:val="FF0066"/>
          <w:sz w:val="28"/>
          <w:szCs w:val="28"/>
        </w:rPr>
        <w:t>4. Trip to the National Drilling Company</w:t>
      </w:r>
    </w:p>
    <w:p w:rsidR="00611615" w:rsidRDefault="006C6A22" w:rsidP="00611615">
      <w:pPr>
        <w:jc w:val="center"/>
        <w:rPr>
          <w:rFonts w:ascii="Ravie" w:hAnsi="Ravie"/>
          <w:color w:val="FF0066"/>
          <w:sz w:val="28"/>
          <w:szCs w:val="28"/>
        </w:rPr>
      </w:pPr>
      <w:r>
        <w:rPr>
          <w:rFonts w:ascii="Ravie" w:hAnsi="Ravie"/>
          <w:color w:val="FF0066"/>
          <w:sz w:val="28"/>
          <w:szCs w:val="28"/>
        </w:rPr>
        <w:t>5. Recording on Festivals</w:t>
      </w:r>
    </w:p>
    <w:p w:rsidR="00611615" w:rsidRDefault="00611615" w:rsidP="00611615">
      <w:pPr>
        <w:jc w:val="center"/>
        <w:rPr>
          <w:rFonts w:ascii="Ravie" w:hAnsi="Ravie"/>
          <w:b/>
          <w:bCs/>
          <w:color w:val="00B0F0"/>
          <w:sz w:val="28"/>
          <w:szCs w:val="28"/>
        </w:rPr>
      </w:pPr>
      <w:r w:rsidRPr="004024FC">
        <w:rPr>
          <w:rFonts w:ascii="Ravie" w:hAnsi="Ravie"/>
          <w:b/>
          <w:bCs/>
          <w:color w:val="00B0F0"/>
          <w:sz w:val="28"/>
          <w:szCs w:val="28"/>
        </w:rPr>
        <w:t>By</w:t>
      </w:r>
    </w:p>
    <w:p w:rsidR="00611615" w:rsidRPr="004024FC" w:rsidRDefault="00611615" w:rsidP="00611615">
      <w:pPr>
        <w:jc w:val="center"/>
        <w:rPr>
          <w:rFonts w:ascii="Ravie" w:hAnsi="Ravie"/>
          <w:b/>
          <w:bCs/>
          <w:color w:val="00B0F0"/>
          <w:sz w:val="28"/>
          <w:szCs w:val="28"/>
        </w:rPr>
      </w:pPr>
      <w:r>
        <w:rPr>
          <w:rFonts w:ascii="Ravie" w:hAnsi="Ravie"/>
          <w:b/>
          <w:bCs/>
          <w:color w:val="00B0F0"/>
          <w:sz w:val="28"/>
          <w:szCs w:val="28"/>
        </w:rPr>
        <w:t>Hannah</w:t>
      </w:r>
    </w:p>
    <w:p w:rsidR="00611615" w:rsidRPr="004024FC" w:rsidRDefault="00611615" w:rsidP="00611615">
      <w:pPr>
        <w:jc w:val="center"/>
        <w:rPr>
          <w:rFonts w:ascii="Ravie" w:hAnsi="Ravie"/>
          <w:color w:val="FF0066"/>
          <w:sz w:val="28"/>
          <w:szCs w:val="28"/>
        </w:rPr>
      </w:pPr>
    </w:p>
    <w:p w:rsidR="00280B7E" w:rsidRDefault="00280B7E"/>
    <w:p w:rsidR="00611615" w:rsidRDefault="00611615"/>
    <w:p w:rsidR="00611615" w:rsidRDefault="00611615" w:rsidP="00611615">
      <w:pPr>
        <w:rPr>
          <w:rFonts w:ascii="Arial" w:hAnsi="Arial" w:cs="Arial"/>
          <w:b/>
          <w:color w:val="353535"/>
          <w:sz w:val="28"/>
          <w:szCs w:val="28"/>
        </w:rPr>
      </w:pPr>
    </w:p>
    <w:p w:rsidR="00611615" w:rsidRPr="00775AEE" w:rsidRDefault="00611615" w:rsidP="00611615">
      <w:pPr>
        <w:rPr>
          <w:b/>
          <w:sz w:val="48"/>
          <w:szCs w:val="48"/>
        </w:rPr>
      </w:pPr>
      <w:r>
        <w:rPr>
          <w:b/>
          <w:noProof/>
          <w:sz w:val="48"/>
          <w:szCs w:val="48"/>
        </w:rPr>
        <w:lastRenderedPageBreak/>
        <w:drawing>
          <wp:inline distT="0" distB="0" distL="0" distR="0">
            <wp:extent cx="1647825" cy="962025"/>
            <wp:effectExtent l="0" t="0" r="9525" b="9525"/>
            <wp:docPr id="4" name="Picture 4" descr="vector-movie-re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ctor-movie-reel[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47825" cy="962025"/>
                    </a:xfrm>
                    <a:prstGeom prst="rect">
                      <a:avLst/>
                    </a:prstGeom>
                    <a:noFill/>
                    <a:ln>
                      <a:noFill/>
                    </a:ln>
                  </pic:spPr>
                </pic:pic>
              </a:graphicData>
            </a:graphic>
          </wp:inline>
        </w:drawing>
      </w:r>
      <w:r w:rsidR="006C6A22">
        <w:rPr>
          <w:rFonts w:ascii="Ravie" w:hAnsi="Ravie"/>
          <w:b/>
          <w:color w:val="FF0000"/>
          <w:sz w:val="36"/>
          <w:szCs w:val="36"/>
        </w:rPr>
        <w:t xml:space="preserve">1. </w:t>
      </w:r>
      <w:r w:rsidRPr="00A847E8">
        <w:rPr>
          <w:rFonts w:ascii="Ravie" w:hAnsi="Ravie"/>
          <w:b/>
          <w:color w:val="FF0000"/>
          <w:sz w:val="36"/>
          <w:szCs w:val="36"/>
        </w:rPr>
        <w:t>Film Review</w:t>
      </w:r>
      <w:r>
        <w:rPr>
          <w:rFonts w:ascii="Ravie" w:hAnsi="Ravie"/>
          <w:b/>
          <w:color w:val="FF0000"/>
          <w:sz w:val="36"/>
          <w:szCs w:val="36"/>
        </w:rPr>
        <w:tab/>
      </w:r>
      <w:r>
        <w:rPr>
          <w:rFonts w:ascii="Adobe Garamond Pro Bold" w:hAnsi="Adobe Garamond Pro Bold"/>
        </w:rPr>
        <w:t xml:space="preserve"> </w:t>
      </w:r>
      <w:r>
        <w:rPr>
          <w:rFonts w:ascii="Adobe Garamond Pro Bold" w:hAnsi="Adobe Garamond Pro Bold"/>
          <w:noProof/>
        </w:rPr>
        <w:drawing>
          <wp:inline distT="0" distB="0" distL="0" distR="0">
            <wp:extent cx="1419225" cy="790575"/>
            <wp:effectExtent l="0" t="0" r="9525" b="9525"/>
            <wp:docPr id="3" name="Picture 3" descr="large-Sepia-Film-Strip-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rge-Sepia-Film-Strip-16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9225" cy="790575"/>
                    </a:xfrm>
                    <a:prstGeom prst="rect">
                      <a:avLst/>
                    </a:prstGeom>
                    <a:noFill/>
                    <a:ln>
                      <a:noFill/>
                    </a:ln>
                  </pic:spPr>
                </pic:pic>
              </a:graphicData>
            </a:graphic>
          </wp:inline>
        </w:drawing>
      </w:r>
    </w:p>
    <w:p w:rsidR="00611615" w:rsidRPr="00880FAD" w:rsidRDefault="00611615" w:rsidP="00611615">
      <w:pPr>
        <w:rPr>
          <w:rFonts w:ascii="Bradley Hand ITC" w:hAnsi="Bradley Hand ITC"/>
        </w:rPr>
      </w:pPr>
      <w:r w:rsidRPr="00880FAD">
        <w:rPr>
          <w:rFonts w:ascii="Adobe Garamond Pro Bold" w:hAnsi="Adobe Garamond Pro Bold"/>
          <w:b/>
        </w:rPr>
        <w:t>Title of Film:</w:t>
      </w:r>
      <w:r>
        <w:rPr>
          <w:rFonts w:ascii="Adobe Garamond Pro Bold" w:hAnsi="Adobe Garamond Pro Bold"/>
          <w:b/>
        </w:rPr>
        <w:t xml:space="preserve"> T</w:t>
      </w:r>
      <w:r>
        <w:rPr>
          <w:rFonts w:ascii="Bradley Hand ITC" w:hAnsi="Bradley Hand ITC"/>
          <w:b/>
        </w:rPr>
        <w:t>angled</w:t>
      </w:r>
      <w:r w:rsidR="006C6A22">
        <w:rPr>
          <w:rFonts w:ascii="Bradley Hand ITC" w:hAnsi="Bradley Hand ITC"/>
          <w:b/>
        </w:rPr>
        <w:t xml:space="preserve"> </w:t>
      </w:r>
    </w:p>
    <w:p w:rsidR="00611615" w:rsidRDefault="00611615" w:rsidP="00611615">
      <w:pPr>
        <w:rPr>
          <w:rFonts w:ascii="Adobe Garamond Pro Bold" w:hAnsi="Adobe Garamond Pro Bold"/>
        </w:rPr>
      </w:pPr>
      <w:r w:rsidRPr="00880FAD">
        <w:rPr>
          <w:rFonts w:ascii="Adobe Garamond Pro Bold" w:hAnsi="Adobe Garamond Pro Bold"/>
          <w:b/>
        </w:rPr>
        <w:t>Director:</w:t>
      </w:r>
      <w:r>
        <w:rPr>
          <w:rFonts w:ascii="Adobe Garamond Pro Bold" w:hAnsi="Adobe Garamond Pro Bold"/>
          <w:b/>
        </w:rPr>
        <w:t xml:space="preserve"> </w:t>
      </w:r>
      <w:r w:rsidRPr="00CD67E9">
        <w:rPr>
          <w:rFonts w:ascii="Bradley Hand ITC" w:hAnsi="Bradley Hand ITC"/>
          <w:b/>
        </w:rPr>
        <w:t xml:space="preserve">Nathan </w:t>
      </w:r>
      <w:proofErr w:type="spellStart"/>
      <w:r w:rsidRPr="00CD67E9">
        <w:rPr>
          <w:rFonts w:ascii="Bradley Hand ITC" w:hAnsi="Bradley Hand ITC"/>
          <w:b/>
        </w:rPr>
        <w:t>Greno</w:t>
      </w:r>
      <w:proofErr w:type="spellEnd"/>
      <w:r>
        <w:rPr>
          <w:rFonts w:ascii="Bradley Hand ITC" w:hAnsi="Bradley Hand ITC"/>
          <w:b/>
        </w:rPr>
        <w:t xml:space="preserve"> and Bryan Howard</w:t>
      </w:r>
      <w:r>
        <w:rPr>
          <w:rFonts w:ascii="Adobe Garamond Pro Bold" w:hAnsi="Adobe Garamond Pro Bold"/>
        </w:rPr>
        <w:tab/>
      </w:r>
      <w:r>
        <w:rPr>
          <w:rFonts w:ascii="Adobe Garamond Pro Bold" w:hAnsi="Adobe Garamond Pro Bold"/>
        </w:rPr>
        <w:tab/>
      </w:r>
      <w:r>
        <w:rPr>
          <w:rFonts w:ascii="Adobe Garamond Pro Bold" w:hAnsi="Adobe Garamond Pro Bold"/>
        </w:rPr>
        <w:tab/>
      </w:r>
      <w:r>
        <w:rPr>
          <w:rFonts w:ascii="Adobe Garamond Pro Bold" w:hAnsi="Adobe Garamond Pro Bold"/>
        </w:rPr>
        <w:tab/>
      </w:r>
      <w:r>
        <w:rPr>
          <w:rFonts w:ascii="Adobe Garamond Pro Bold" w:hAnsi="Adobe Garamond Pro Bold"/>
        </w:rPr>
        <w:tab/>
      </w:r>
    </w:p>
    <w:p w:rsidR="00611615" w:rsidRDefault="00611615" w:rsidP="00C74417">
      <w:pPr>
        <w:rPr>
          <w:rFonts w:ascii="Adobe Garamond Pro Bold" w:hAnsi="Adobe Garamond Pro Bold"/>
        </w:rPr>
      </w:pPr>
      <w:r>
        <w:rPr>
          <w:rFonts w:ascii="Adobe Garamond Pro Bold" w:hAnsi="Adobe Garamond Pro Bold"/>
          <w:b/>
        </w:rPr>
        <w:t>Date Releas</w:t>
      </w:r>
      <w:r w:rsidRPr="0048449D">
        <w:rPr>
          <w:rFonts w:ascii="Adobe Garamond Pro Bold" w:hAnsi="Adobe Garamond Pro Bold"/>
          <w:b/>
        </w:rPr>
        <w:t>ed</w:t>
      </w:r>
      <w:r>
        <w:rPr>
          <w:rFonts w:ascii="Adobe Garamond Pro Bold" w:hAnsi="Adobe Garamond Pro Bold"/>
        </w:rPr>
        <w:t xml:space="preserve">: </w:t>
      </w:r>
      <w:r>
        <w:rPr>
          <w:rFonts w:ascii="Bradley Hand ITC" w:hAnsi="Bradley Hand ITC"/>
          <w:b/>
        </w:rPr>
        <w:t>J</w:t>
      </w:r>
      <w:r w:rsidRPr="00CD67E9">
        <w:rPr>
          <w:rFonts w:ascii="Bradley Hand ITC" w:hAnsi="Bradley Hand ITC"/>
          <w:b/>
        </w:rPr>
        <w:t>anuary 2011</w:t>
      </w:r>
    </w:p>
    <w:p w:rsidR="00611615" w:rsidRPr="00C30080" w:rsidRDefault="00C74417" w:rsidP="00C74417">
      <w:pPr>
        <w:rPr>
          <w:rFonts w:ascii="Adobe Garamond Pro Bold" w:hAnsi="Adobe Garamond Pro Bold"/>
          <w:sz w:val="32"/>
          <w:szCs w:val="32"/>
        </w:rPr>
      </w:pPr>
      <w:r>
        <w:rPr>
          <w:rFonts w:ascii="Adobe Garamond Pro Bold" w:hAnsi="Adobe Garamond Pro Bold"/>
          <w:sz w:val="32"/>
          <w:szCs w:val="32"/>
        </w:rPr>
        <w:t xml:space="preserve">Summary of Story-line or Plot: </w:t>
      </w:r>
    </w:p>
    <w:p w:rsidR="00611615" w:rsidRDefault="00611615" w:rsidP="00C74417">
      <w:pPr>
        <w:rPr>
          <w:rFonts w:ascii="Bradley Hand ITC" w:hAnsi="Bradley Hand ITC"/>
        </w:rPr>
      </w:pPr>
      <w:r>
        <w:rPr>
          <w:rFonts w:ascii="Bradley Hand ITC" w:hAnsi="Bradley Hand ITC"/>
        </w:rPr>
        <w:t xml:space="preserve">This is a story about a young girl who lives with her mother in a tower in the forest. The tower has no doors only window, so the mother climbs up the tower because the girl has very long hair. The girl’s name is </w:t>
      </w:r>
      <w:proofErr w:type="spellStart"/>
      <w:r>
        <w:rPr>
          <w:rFonts w:ascii="Bradley Hand ITC" w:hAnsi="Bradley Hand ITC"/>
        </w:rPr>
        <w:t>Rapunsel</w:t>
      </w:r>
      <w:proofErr w:type="spellEnd"/>
      <w:r>
        <w:rPr>
          <w:rFonts w:ascii="Bradley Hand ITC" w:hAnsi="Bradley Hand ITC"/>
        </w:rPr>
        <w:t xml:space="preserve"> and she stays in the tower all the time. The mother does everything for her.   </w:t>
      </w:r>
      <w:proofErr w:type="spellStart"/>
      <w:r>
        <w:rPr>
          <w:rFonts w:ascii="Bradley Hand ITC" w:hAnsi="Bradley Hand ITC"/>
        </w:rPr>
        <w:t>Rapunsel</w:t>
      </w:r>
      <w:proofErr w:type="spellEnd"/>
      <w:r>
        <w:rPr>
          <w:rFonts w:ascii="Bradley Hand ITC" w:hAnsi="Bradley Hand ITC"/>
        </w:rPr>
        <w:t xml:space="preserve"> likes to paint pictures of stars and lights in her room. She remembers th</w:t>
      </w:r>
      <w:r w:rsidR="00C74417">
        <w:rPr>
          <w:rFonts w:ascii="Bradley Hand ITC" w:hAnsi="Bradley Hand ITC"/>
        </w:rPr>
        <w:t>ese lights when she was a baby.</w:t>
      </w:r>
    </w:p>
    <w:p w:rsidR="00611615" w:rsidRDefault="00611615" w:rsidP="00611615">
      <w:pPr>
        <w:rPr>
          <w:rFonts w:ascii="Bradley Hand ITC" w:hAnsi="Bradley Hand ITC"/>
        </w:rPr>
      </w:pPr>
      <w:r>
        <w:rPr>
          <w:rFonts w:ascii="Bradley Hand ITC" w:hAnsi="Bradley Hand ITC"/>
        </w:rPr>
        <w:t xml:space="preserve">One day she asks her mother to go to the town to see the lights in the castle. Her mother gets very angry and shouts at her. One day a young man comes to the tower and sees </w:t>
      </w:r>
      <w:proofErr w:type="spellStart"/>
      <w:r>
        <w:rPr>
          <w:rFonts w:ascii="Bradley Hand ITC" w:hAnsi="Bradley Hand ITC"/>
        </w:rPr>
        <w:t>Rapunsel</w:t>
      </w:r>
      <w:proofErr w:type="spellEnd"/>
      <w:r>
        <w:rPr>
          <w:rFonts w:ascii="Bradley Hand ITC" w:hAnsi="Bradley Hand ITC"/>
        </w:rPr>
        <w:t xml:space="preserve">. She tells him to take her to town to see the lights and then they go. The mother follows them and brings </w:t>
      </w:r>
      <w:proofErr w:type="spellStart"/>
      <w:r>
        <w:rPr>
          <w:rFonts w:ascii="Bradley Hand ITC" w:hAnsi="Bradley Hand ITC"/>
        </w:rPr>
        <w:t>Rapunsel</w:t>
      </w:r>
      <w:proofErr w:type="spellEnd"/>
      <w:r>
        <w:rPr>
          <w:rFonts w:ascii="Bradley Hand ITC" w:hAnsi="Bradley Hand ITC"/>
        </w:rPr>
        <w:t xml:space="preserve"> back. The young man comes to save </w:t>
      </w:r>
      <w:proofErr w:type="spellStart"/>
      <w:r>
        <w:rPr>
          <w:rFonts w:ascii="Bradley Hand ITC" w:hAnsi="Bradley Hand ITC"/>
        </w:rPr>
        <w:t>Rapunsel</w:t>
      </w:r>
      <w:proofErr w:type="spellEnd"/>
    </w:p>
    <w:p w:rsidR="00611615" w:rsidRDefault="00611615" w:rsidP="00C74417">
      <w:pPr>
        <w:rPr>
          <w:rFonts w:ascii="Adobe Garamond Pro Bold" w:hAnsi="Adobe Garamond Pro Bold"/>
        </w:rPr>
      </w:pPr>
      <w:proofErr w:type="gramStart"/>
      <w:r>
        <w:rPr>
          <w:rFonts w:ascii="Bradley Hand ITC" w:hAnsi="Bradley Hand ITC"/>
        </w:rPr>
        <w:t>and</w:t>
      </w:r>
      <w:proofErr w:type="gramEnd"/>
      <w:r>
        <w:rPr>
          <w:rFonts w:ascii="Bradley Hand ITC" w:hAnsi="Bradley Hand ITC"/>
        </w:rPr>
        <w:t xml:space="preserve"> they go back to the town to see the king and queen who are </w:t>
      </w:r>
      <w:proofErr w:type="spellStart"/>
      <w:r>
        <w:rPr>
          <w:rFonts w:ascii="Bradley Hand ITC" w:hAnsi="Bradley Hand ITC"/>
        </w:rPr>
        <w:t>Rapunsel’s</w:t>
      </w:r>
      <w:proofErr w:type="spellEnd"/>
      <w:r>
        <w:rPr>
          <w:rFonts w:ascii="Bradley Hand ITC" w:hAnsi="Bradley Hand ITC"/>
        </w:rPr>
        <w:t xml:space="preserve"> parents. The mother who is a witch falls from the tower and dies.</w:t>
      </w:r>
    </w:p>
    <w:p w:rsidR="00611615" w:rsidRDefault="00611615" w:rsidP="00C74417">
      <w:pPr>
        <w:rPr>
          <w:rFonts w:ascii="Adobe Garamond Pro Bold" w:hAnsi="Adobe Garamond Pro Bold"/>
          <w:sz w:val="32"/>
          <w:szCs w:val="32"/>
        </w:rPr>
      </w:pPr>
      <w:r>
        <w:rPr>
          <w:rFonts w:ascii="Adobe Garamond Pro Bold" w:hAnsi="Adobe Garamond Pro Bold"/>
          <w:sz w:val="32"/>
          <w:szCs w:val="32"/>
        </w:rPr>
        <w:t xml:space="preserve">Analysis of the Film </w:t>
      </w:r>
    </w:p>
    <w:p w:rsidR="00611615" w:rsidRPr="00C74417" w:rsidRDefault="00611615" w:rsidP="00C74417">
      <w:pPr>
        <w:rPr>
          <w:rFonts w:ascii="Adobe Garamond Pro Bold" w:hAnsi="Adobe Garamond Pro Bold"/>
          <w:sz w:val="32"/>
          <w:szCs w:val="32"/>
        </w:rPr>
      </w:pPr>
      <w:r w:rsidRPr="00C30080">
        <w:rPr>
          <w:rFonts w:ascii="Adobe Garamond Pro Bold" w:hAnsi="Adobe Garamond Pro Bold"/>
        </w:rPr>
        <w:t>(What I liked and</w:t>
      </w:r>
      <w:r>
        <w:rPr>
          <w:rFonts w:ascii="Adobe Garamond Pro Bold" w:hAnsi="Adobe Garamond Pro Bold"/>
        </w:rPr>
        <w:t xml:space="preserve"> why</w:t>
      </w:r>
      <w:r w:rsidRPr="00C30080">
        <w:rPr>
          <w:rFonts w:ascii="Adobe Garamond Pro Bold" w:hAnsi="Adobe Garamond Pro Bold"/>
        </w:rPr>
        <w:t>)</w:t>
      </w:r>
    </w:p>
    <w:p w:rsidR="00611615" w:rsidRPr="00C74417" w:rsidRDefault="00611615" w:rsidP="00C74417">
      <w:pPr>
        <w:rPr>
          <w:rFonts w:ascii="Bradley Hand ITC" w:hAnsi="Bradley Hand ITC"/>
        </w:rPr>
      </w:pPr>
      <w:r w:rsidRPr="00DB241A">
        <w:rPr>
          <w:rFonts w:ascii="Bradley Hand ITC" w:hAnsi="Bradley Hand ITC"/>
        </w:rPr>
        <w:t>I liked</w:t>
      </w:r>
      <w:r>
        <w:rPr>
          <w:rFonts w:ascii="Bradley Hand ITC" w:hAnsi="Bradley Hand ITC"/>
        </w:rPr>
        <w:t xml:space="preserve"> the songs so much. They were so nice. I liked the dancing in the pub and I liked the handsome young man Flynn Rider who helped </w:t>
      </w:r>
      <w:proofErr w:type="spellStart"/>
      <w:r>
        <w:rPr>
          <w:rFonts w:ascii="Bradley Hand ITC" w:hAnsi="Bradley Hand ITC"/>
        </w:rPr>
        <w:t>Rapunsel</w:t>
      </w:r>
      <w:proofErr w:type="spellEnd"/>
      <w:r>
        <w:rPr>
          <w:rFonts w:ascii="Bradley Hand ITC" w:hAnsi="Bradley Hand ITC"/>
        </w:rPr>
        <w:t xml:space="preserve">. He was like a prince. I liked the horse Maximus. He was very funny and he did not like the young man. He liked </w:t>
      </w:r>
      <w:proofErr w:type="spellStart"/>
      <w:r>
        <w:rPr>
          <w:rFonts w:ascii="Bradley Hand ITC" w:hAnsi="Bradley Hand ITC"/>
        </w:rPr>
        <w:t>Rapunsel</w:t>
      </w:r>
      <w:proofErr w:type="spellEnd"/>
      <w:r>
        <w:rPr>
          <w:rFonts w:ascii="Bradley Hand ITC" w:hAnsi="Bradley Hand ITC"/>
        </w:rPr>
        <w:t xml:space="preserve"> and he helped her. I liked the song in the boat. It was very r</w:t>
      </w:r>
      <w:r w:rsidR="00C74417">
        <w:rPr>
          <w:rFonts w:ascii="Bradley Hand ITC" w:hAnsi="Bradley Hand ITC"/>
        </w:rPr>
        <w:t>omantic. I like romantic films.</w:t>
      </w:r>
    </w:p>
    <w:p w:rsidR="00611615" w:rsidRPr="00C74417" w:rsidRDefault="00C74417" w:rsidP="00C74417">
      <w:pPr>
        <w:rPr>
          <w:rFonts w:ascii="Adobe Garamond Pro Bold" w:hAnsi="Adobe Garamond Pro Bold"/>
        </w:rPr>
      </w:pPr>
      <w:r>
        <w:rPr>
          <w:rFonts w:ascii="Adobe Garamond Pro Bold" w:hAnsi="Adobe Garamond Pro Bold"/>
        </w:rPr>
        <w:t>(What I didn’t like and why)</w:t>
      </w:r>
    </w:p>
    <w:p w:rsidR="00611615" w:rsidRDefault="00611615" w:rsidP="00C74417">
      <w:pPr>
        <w:rPr>
          <w:rFonts w:ascii="Bradley Hand ITC" w:hAnsi="Bradley Hand ITC"/>
        </w:rPr>
      </w:pPr>
      <w:r>
        <w:rPr>
          <w:rFonts w:ascii="Bradley Hand ITC" w:hAnsi="Bradley Hand ITC"/>
        </w:rPr>
        <w:t xml:space="preserve">I didn’t like when </w:t>
      </w:r>
      <w:proofErr w:type="spellStart"/>
      <w:r>
        <w:rPr>
          <w:rFonts w:ascii="Bradley Hand ITC" w:hAnsi="Bradley Hand ITC"/>
        </w:rPr>
        <w:t>Rapunsel</w:t>
      </w:r>
      <w:proofErr w:type="spellEnd"/>
      <w:r>
        <w:rPr>
          <w:rFonts w:ascii="Bradley Hand ITC" w:hAnsi="Bradley Hand ITC"/>
        </w:rPr>
        <w:t xml:space="preserve"> went back to the tower. I was very sad. I also did not like when the mother killed the Flynn Rider, but </w:t>
      </w:r>
      <w:proofErr w:type="spellStart"/>
      <w:r>
        <w:rPr>
          <w:rFonts w:ascii="Bradley Hand ITC" w:hAnsi="Bradley Hand ITC"/>
        </w:rPr>
        <w:t>Rapunsel</w:t>
      </w:r>
      <w:proofErr w:type="spellEnd"/>
      <w:r>
        <w:rPr>
          <w:rFonts w:ascii="Bradley Hand ITC" w:hAnsi="Bradley Hand ITC"/>
        </w:rPr>
        <w:t xml:space="preserve"> saved him with her magic song.</w:t>
      </w:r>
    </w:p>
    <w:p w:rsidR="00C74417" w:rsidRPr="00C74417" w:rsidRDefault="00C74417" w:rsidP="00C74417">
      <w:pPr>
        <w:rPr>
          <w:rFonts w:ascii="Bradley Hand ITC" w:hAnsi="Bradley Hand ITC"/>
        </w:rPr>
      </w:pPr>
    </w:p>
    <w:p w:rsidR="00611615" w:rsidRDefault="00611615" w:rsidP="00611615">
      <w:pPr>
        <w:rPr>
          <w:rFonts w:ascii="Adobe Garamond Pro Bold" w:hAnsi="Adobe Garamond Pro Bold"/>
          <w:sz w:val="32"/>
          <w:szCs w:val="32"/>
        </w:rPr>
      </w:pPr>
      <w:r w:rsidRPr="00BE100A">
        <w:rPr>
          <w:rFonts w:ascii="Adobe Garamond Pro Bold" w:hAnsi="Adobe Garamond Pro Bold"/>
          <w:sz w:val="32"/>
          <w:szCs w:val="32"/>
        </w:rPr>
        <w:lastRenderedPageBreak/>
        <w:t>How would you improve the film?</w:t>
      </w:r>
    </w:p>
    <w:p w:rsidR="00611615" w:rsidRDefault="00611615" w:rsidP="00611615">
      <w:pPr>
        <w:rPr>
          <w:rFonts w:ascii="Bradley Hand ITC" w:hAnsi="Bradley Hand ITC"/>
        </w:rPr>
      </w:pPr>
      <w:r>
        <w:rPr>
          <w:rFonts w:ascii="Bradley Hand ITC" w:hAnsi="Bradley Hand ITC"/>
        </w:rPr>
        <w:t xml:space="preserve">I can’t improve the film, but I think the Flynn Rider should be a prince like the story of </w:t>
      </w:r>
      <w:proofErr w:type="spellStart"/>
      <w:r>
        <w:rPr>
          <w:rFonts w:ascii="Bradley Hand ITC" w:hAnsi="Bradley Hand ITC"/>
        </w:rPr>
        <w:t>Rapunsel</w:t>
      </w:r>
      <w:proofErr w:type="spellEnd"/>
      <w:r>
        <w:rPr>
          <w:rFonts w:ascii="Bradley Hand ITC" w:hAnsi="Bradley Hand ITC"/>
        </w:rPr>
        <w:t xml:space="preserve">. He was a thief and that was not nice, but he was a nice thief and I liked him. </w:t>
      </w:r>
    </w:p>
    <w:p w:rsidR="00611615" w:rsidRPr="0037111D" w:rsidRDefault="00611615" w:rsidP="00611615">
      <w:pPr>
        <w:rPr>
          <w:rFonts w:ascii="Bradley Hand ITC" w:hAnsi="Bradley Hand ITC"/>
        </w:rPr>
      </w:pPr>
      <w:r>
        <w:rPr>
          <w:rFonts w:ascii="Bradley Hand ITC" w:hAnsi="Bradley Hand ITC"/>
        </w:rPr>
        <w:t xml:space="preserve">He could be a prince acting like a thief. That would be an interesting story.  </w:t>
      </w:r>
    </w:p>
    <w:p w:rsidR="00611615" w:rsidRPr="006E78BD" w:rsidRDefault="00611615" w:rsidP="00611615">
      <w:pPr>
        <w:rPr>
          <w:rFonts w:ascii="Bradley Hand ITC" w:hAnsi="Bradley Hand ITC"/>
        </w:rPr>
      </w:pPr>
    </w:p>
    <w:p w:rsidR="00C74417" w:rsidRDefault="00611615" w:rsidP="00C74417">
      <w:pPr>
        <w:ind w:left="720" w:firstLine="720"/>
        <w:rPr>
          <w:rFonts w:ascii="Adobe Garamond Pro Bold" w:hAnsi="Adobe Garamond Pro Bold"/>
          <w:b/>
          <w:bCs/>
        </w:rPr>
      </w:pPr>
      <w:r>
        <w:rPr>
          <w:rFonts w:ascii="Adobe Garamond Pro Bold" w:hAnsi="Adobe Garamond Pro Bold"/>
          <w:b/>
          <w:bCs/>
          <w:noProof/>
        </w:rPr>
        <w:drawing>
          <wp:inline distT="0" distB="0" distL="0" distR="0" wp14:anchorId="24A0138C" wp14:editId="2C1A9FE7">
            <wp:extent cx="4352925" cy="2743200"/>
            <wp:effectExtent l="0" t="0" r="9525" b="0"/>
            <wp:docPr id="2" name="Picture 2" descr="Tangled-Wallpaper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ngled-Wallpapers-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52925" cy="2743200"/>
                    </a:xfrm>
                    <a:prstGeom prst="rect">
                      <a:avLst/>
                    </a:prstGeom>
                    <a:noFill/>
                    <a:ln>
                      <a:noFill/>
                    </a:ln>
                  </pic:spPr>
                </pic:pic>
              </a:graphicData>
            </a:graphic>
          </wp:inline>
        </w:drawing>
      </w:r>
    </w:p>
    <w:p w:rsidR="00611615" w:rsidRDefault="00611615" w:rsidP="00C74417">
      <w:pPr>
        <w:ind w:left="720" w:firstLine="720"/>
        <w:jc w:val="center"/>
        <w:rPr>
          <w:rFonts w:ascii="Adobe Garamond Pro Bold" w:hAnsi="Adobe Garamond Pro Bold"/>
          <w:b/>
          <w:bCs/>
        </w:rPr>
      </w:pPr>
      <w:r>
        <w:rPr>
          <w:rFonts w:ascii="Adobe Garamond Pro Bold" w:hAnsi="Adobe Garamond Pro Bold"/>
          <w:b/>
          <w:bCs/>
        </w:rPr>
        <w:t>Tangled</w:t>
      </w:r>
    </w:p>
    <w:p w:rsidR="00611615" w:rsidRDefault="00611615" w:rsidP="00611615">
      <w:pPr>
        <w:rPr>
          <w:rFonts w:ascii="Adobe Garamond Pro Bold" w:hAnsi="Adobe Garamond Pro Bold"/>
          <w:b/>
          <w:bCs/>
        </w:rPr>
      </w:pPr>
    </w:p>
    <w:p w:rsidR="00611615" w:rsidRPr="00BE100A" w:rsidRDefault="00611615" w:rsidP="00611615">
      <w:pPr>
        <w:rPr>
          <w:rFonts w:ascii="Adobe Garamond Pro Bold" w:hAnsi="Adobe Garamond Pro Bold"/>
          <w:b/>
          <w:bCs/>
        </w:rPr>
      </w:pPr>
      <w:r w:rsidRPr="00BE100A">
        <w:rPr>
          <w:rFonts w:ascii="Adobe Garamond Pro Bold" w:hAnsi="Adobe Garamond Pro Bold"/>
          <w:b/>
          <w:bCs/>
        </w:rPr>
        <w:t>Name</w:t>
      </w:r>
      <w:r>
        <w:rPr>
          <w:rFonts w:ascii="Adobe Garamond Pro Bold" w:hAnsi="Adobe Garamond Pro Bold"/>
          <w:b/>
          <w:bCs/>
        </w:rPr>
        <w:t xml:space="preserve">: </w:t>
      </w:r>
      <w:r w:rsidRPr="0037111D">
        <w:rPr>
          <w:rFonts w:ascii="Bradley Hand ITC" w:hAnsi="Bradley Hand ITC"/>
          <w:b/>
          <w:bCs/>
        </w:rPr>
        <w:t>Hannah</w:t>
      </w:r>
    </w:p>
    <w:p w:rsidR="00611615" w:rsidRDefault="00611615" w:rsidP="00611615">
      <w:pPr>
        <w:rPr>
          <w:rFonts w:ascii="Adobe Garamond Pro Bold" w:hAnsi="Adobe Garamond Pro Bold"/>
        </w:rPr>
      </w:pPr>
    </w:p>
    <w:p w:rsidR="00611615" w:rsidRDefault="00611615" w:rsidP="00611615">
      <w:pPr>
        <w:rPr>
          <w:rFonts w:ascii="Adobe Garamond Pro Bold" w:hAnsi="Adobe Garamond Pro Bold"/>
        </w:rPr>
      </w:pPr>
    </w:p>
    <w:p w:rsidR="00611615" w:rsidRDefault="00611615" w:rsidP="00611615">
      <w:pPr>
        <w:rPr>
          <w:rFonts w:ascii="Adobe Garamond Pro Bold" w:hAnsi="Adobe Garamond Pro Bold"/>
        </w:rPr>
      </w:pPr>
    </w:p>
    <w:p w:rsidR="00611615" w:rsidRDefault="00611615" w:rsidP="00611615">
      <w:pPr>
        <w:rPr>
          <w:rFonts w:ascii="Adobe Garamond Pro Bold" w:hAnsi="Adobe Garamond Pro Bold"/>
        </w:rPr>
      </w:pPr>
    </w:p>
    <w:p w:rsidR="00611615" w:rsidRDefault="00611615" w:rsidP="00611615">
      <w:pPr>
        <w:rPr>
          <w:rFonts w:ascii="Adobe Garamond Pro Bold" w:hAnsi="Adobe Garamond Pro Bold"/>
        </w:rPr>
      </w:pPr>
    </w:p>
    <w:p w:rsidR="00611615" w:rsidRDefault="00611615" w:rsidP="00611615">
      <w:pPr>
        <w:rPr>
          <w:rFonts w:ascii="Adobe Garamond Pro Bold" w:hAnsi="Adobe Garamond Pro Bold"/>
        </w:rPr>
      </w:pPr>
    </w:p>
    <w:p w:rsidR="00611615" w:rsidRDefault="00611615" w:rsidP="00611615">
      <w:pPr>
        <w:rPr>
          <w:rFonts w:ascii="Adobe Garamond Pro Bold" w:hAnsi="Adobe Garamond Pro Bold"/>
        </w:rPr>
      </w:pPr>
    </w:p>
    <w:p w:rsidR="00611615" w:rsidRDefault="00611615" w:rsidP="006C6A22">
      <w:pPr>
        <w:rPr>
          <w:rFonts w:ascii="Arial" w:hAnsi="Arial" w:cs="Arial"/>
          <w:b/>
          <w:color w:val="353535"/>
          <w:sz w:val="28"/>
          <w:szCs w:val="28"/>
        </w:rPr>
      </w:pPr>
    </w:p>
    <w:p w:rsidR="00611615" w:rsidRDefault="00611615" w:rsidP="00611615">
      <w:pPr>
        <w:jc w:val="center"/>
        <w:rPr>
          <w:rFonts w:ascii="Arial" w:hAnsi="Arial" w:cs="Arial"/>
          <w:b/>
          <w:color w:val="353535"/>
          <w:sz w:val="28"/>
          <w:szCs w:val="28"/>
        </w:rPr>
      </w:pPr>
    </w:p>
    <w:p w:rsidR="00611615" w:rsidRPr="00337E31" w:rsidRDefault="006C6A22" w:rsidP="00611615">
      <w:pPr>
        <w:jc w:val="center"/>
        <w:rPr>
          <w:rFonts w:ascii="Arial" w:hAnsi="Arial" w:cs="Arial"/>
          <w:b/>
          <w:color w:val="353535"/>
          <w:sz w:val="28"/>
          <w:szCs w:val="28"/>
        </w:rPr>
      </w:pPr>
      <w:r>
        <w:rPr>
          <w:rFonts w:ascii="Arial" w:hAnsi="Arial" w:cs="Arial"/>
          <w:b/>
          <w:color w:val="353535"/>
          <w:sz w:val="28"/>
          <w:szCs w:val="28"/>
        </w:rPr>
        <w:lastRenderedPageBreak/>
        <w:t xml:space="preserve">2. </w:t>
      </w:r>
      <w:r w:rsidR="00611615" w:rsidRPr="00337E31">
        <w:rPr>
          <w:rFonts w:ascii="Arial" w:hAnsi="Arial" w:cs="Arial"/>
          <w:b/>
          <w:color w:val="353535"/>
          <w:sz w:val="28"/>
          <w:szCs w:val="28"/>
        </w:rPr>
        <w:t>My friend from Brazil</w:t>
      </w:r>
    </w:p>
    <w:p w:rsidR="00611615" w:rsidRDefault="00611615" w:rsidP="00611615">
      <w:pPr>
        <w:rPr>
          <w:rFonts w:ascii="Arial" w:hAnsi="Arial" w:cs="Arial"/>
          <w:color w:val="353535"/>
          <w:sz w:val="28"/>
          <w:szCs w:val="28"/>
        </w:rPr>
      </w:pPr>
      <w:r>
        <w:rPr>
          <w:rFonts w:ascii="Arial" w:hAnsi="Arial" w:cs="Arial"/>
          <w:color w:val="353535"/>
          <w:sz w:val="28"/>
          <w:szCs w:val="28"/>
        </w:rPr>
        <w:t xml:space="preserve">I took part in a </w:t>
      </w:r>
      <w:proofErr w:type="spellStart"/>
      <w:r>
        <w:rPr>
          <w:rFonts w:ascii="Arial" w:hAnsi="Arial" w:cs="Arial"/>
          <w:color w:val="353535"/>
          <w:sz w:val="28"/>
          <w:szCs w:val="28"/>
        </w:rPr>
        <w:t>telecollaboration</w:t>
      </w:r>
      <w:proofErr w:type="spellEnd"/>
      <w:r>
        <w:rPr>
          <w:rFonts w:ascii="Arial" w:hAnsi="Arial" w:cs="Arial"/>
          <w:color w:val="353535"/>
          <w:sz w:val="28"/>
          <w:szCs w:val="28"/>
        </w:rPr>
        <w:t xml:space="preserve"> exchange with some students in Brazil. A </w:t>
      </w:r>
      <w:proofErr w:type="spellStart"/>
      <w:r>
        <w:rPr>
          <w:rFonts w:ascii="Arial" w:hAnsi="Arial" w:cs="Arial"/>
          <w:color w:val="353535"/>
          <w:sz w:val="28"/>
          <w:szCs w:val="28"/>
        </w:rPr>
        <w:t>telecollaboration</w:t>
      </w:r>
      <w:proofErr w:type="spellEnd"/>
      <w:r>
        <w:rPr>
          <w:rFonts w:ascii="Arial" w:hAnsi="Arial" w:cs="Arial"/>
          <w:color w:val="353535"/>
          <w:sz w:val="28"/>
          <w:szCs w:val="28"/>
        </w:rPr>
        <w:t xml:space="preserve"> exchange is an exchange with students studying a foreign language to improve in English. We spoke on Skype and we wrote notes about ourselves on wiki. We also send pictures and photos about our country. My friend and I created a presentation about a trip to the Falcon Hospital. We wrote a description about our country and about our festivals celebrated in our country. Our friends from Brazil also describe their country and their city. It was very interesting and I learn a lot.</w:t>
      </w:r>
    </w:p>
    <w:p w:rsidR="00611615" w:rsidRDefault="00611615" w:rsidP="00611615">
      <w:pPr>
        <w:rPr>
          <w:rFonts w:ascii="Arial" w:hAnsi="Arial" w:cs="Arial"/>
          <w:color w:val="353535"/>
          <w:sz w:val="28"/>
          <w:szCs w:val="28"/>
        </w:rPr>
      </w:pPr>
      <w:r>
        <w:rPr>
          <w:rFonts w:ascii="Arial" w:hAnsi="Arial" w:cs="Arial"/>
          <w:color w:val="353535"/>
          <w:sz w:val="28"/>
          <w:szCs w:val="28"/>
        </w:rPr>
        <w:t xml:space="preserve">My </w:t>
      </w:r>
      <w:proofErr w:type="spellStart"/>
      <w:r>
        <w:rPr>
          <w:rFonts w:ascii="Arial" w:hAnsi="Arial" w:cs="Arial"/>
          <w:color w:val="353535"/>
          <w:sz w:val="28"/>
          <w:szCs w:val="28"/>
        </w:rPr>
        <w:t>telecollaboration</w:t>
      </w:r>
      <w:proofErr w:type="spellEnd"/>
      <w:r>
        <w:rPr>
          <w:rFonts w:ascii="Arial" w:hAnsi="Arial" w:cs="Arial"/>
          <w:color w:val="353535"/>
          <w:sz w:val="28"/>
          <w:szCs w:val="28"/>
        </w:rPr>
        <w:t xml:space="preserve"> partner’s name is </w:t>
      </w:r>
      <w:proofErr w:type="spellStart"/>
      <w:r>
        <w:rPr>
          <w:rFonts w:ascii="Arial" w:hAnsi="Arial" w:cs="Arial"/>
          <w:color w:val="353535"/>
          <w:sz w:val="28"/>
          <w:szCs w:val="28"/>
        </w:rPr>
        <w:t>Danieli</w:t>
      </w:r>
      <w:proofErr w:type="spellEnd"/>
      <w:r>
        <w:rPr>
          <w:rFonts w:ascii="Arial" w:hAnsi="Arial" w:cs="Arial"/>
          <w:color w:val="353535"/>
          <w:sz w:val="28"/>
          <w:szCs w:val="28"/>
        </w:rPr>
        <w:t xml:space="preserve"> </w:t>
      </w:r>
      <w:proofErr w:type="spellStart"/>
      <w:r>
        <w:rPr>
          <w:rFonts w:ascii="Arial" w:hAnsi="Arial" w:cs="Arial"/>
          <w:color w:val="353535"/>
          <w:sz w:val="28"/>
          <w:szCs w:val="28"/>
        </w:rPr>
        <w:t>Forgiarini</w:t>
      </w:r>
      <w:proofErr w:type="spellEnd"/>
      <w:r>
        <w:rPr>
          <w:rFonts w:ascii="Arial" w:hAnsi="Arial" w:cs="Arial"/>
          <w:color w:val="353535"/>
          <w:sz w:val="28"/>
          <w:szCs w:val="28"/>
        </w:rPr>
        <w:t xml:space="preserve">. She is from Santa Catarina, Brazil. She lives in Treviso a small town. She is a health agent. She is studying English in ABC Connection School. She likes her teacher she is very nice. She is married. She </w:t>
      </w:r>
      <w:proofErr w:type="gramStart"/>
      <w:r>
        <w:rPr>
          <w:rFonts w:ascii="Arial" w:hAnsi="Arial" w:cs="Arial"/>
          <w:color w:val="353535"/>
          <w:sz w:val="28"/>
          <w:szCs w:val="28"/>
        </w:rPr>
        <w:t>don’t</w:t>
      </w:r>
      <w:proofErr w:type="gramEnd"/>
      <w:r>
        <w:rPr>
          <w:rFonts w:ascii="Arial" w:hAnsi="Arial" w:cs="Arial"/>
          <w:color w:val="353535"/>
          <w:sz w:val="28"/>
          <w:szCs w:val="28"/>
        </w:rPr>
        <w:t xml:space="preserve"> have children. She is 31 years old. Her birthday is on 19 April. She likes Bruno Mars and action and comedy movie. She loves travelling. She has 5 cats. My hair is long and blond. She is tall and medium. </w:t>
      </w:r>
    </w:p>
    <w:p w:rsidR="00611615" w:rsidRDefault="00611615" w:rsidP="00611615">
      <w:pPr>
        <w:rPr>
          <w:rFonts w:ascii="Arial" w:hAnsi="Arial" w:cs="Arial"/>
          <w:color w:val="353535"/>
          <w:sz w:val="28"/>
          <w:szCs w:val="28"/>
        </w:rPr>
      </w:pPr>
      <w:r>
        <w:rPr>
          <w:rFonts w:ascii="Arial" w:hAnsi="Arial" w:cs="Arial"/>
          <w:color w:val="353535"/>
          <w:sz w:val="28"/>
          <w:szCs w:val="28"/>
        </w:rPr>
        <w:t>Daniela lives in a small town called Treviso. There are 3,706 inhabitants in Treviso. Treviso has a population of Italian descent. The popular food is “</w:t>
      </w:r>
      <w:r w:rsidRPr="007D3F46">
        <w:rPr>
          <w:rFonts w:ascii="Arial" w:hAnsi="Arial" w:cs="Arial"/>
          <w:i/>
          <w:color w:val="353535"/>
          <w:sz w:val="28"/>
          <w:szCs w:val="28"/>
        </w:rPr>
        <w:t xml:space="preserve">polenta, </w:t>
      </w:r>
      <w:proofErr w:type="spellStart"/>
      <w:r w:rsidRPr="007D3F46">
        <w:rPr>
          <w:rFonts w:ascii="Arial" w:hAnsi="Arial" w:cs="Arial"/>
          <w:i/>
          <w:color w:val="353535"/>
          <w:sz w:val="28"/>
          <w:szCs w:val="28"/>
        </w:rPr>
        <w:t>minestra</w:t>
      </w:r>
      <w:proofErr w:type="gramStart"/>
      <w:r w:rsidRPr="007D3F46">
        <w:rPr>
          <w:rFonts w:ascii="Arial" w:hAnsi="Arial" w:cs="Arial"/>
          <w:i/>
          <w:color w:val="353535"/>
          <w:sz w:val="28"/>
          <w:szCs w:val="28"/>
        </w:rPr>
        <w:t>,fortaia</w:t>
      </w:r>
      <w:proofErr w:type="spellEnd"/>
      <w:proofErr w:type="gramEnd"/>
      <w:r w:rsidRPr="007D3F46">
        <w:rPr>
          <w:rFonts w:ascii="Arial" w:hAnsi="Arial" w:cs="Arial"/>
          <w:i/>
          <w:color w:val="353535"/>
          <w:sz w:val="28"/>
          <w:szCs w:val="28"/>
        </w:rPr>
        <w:t>"</w:t>
      </w:r>
      <w:r>
        <w:rPr>
          <w:rFonts w:ascii="Arial" w:hAnsi="Arial" w:cs="Arial"/>
          <w:color w:val="353535"/>
          <w:sz w:val="28"/>
          <w:szCs w:val="28"/>
        </w:rPr>
        <w:t xml:space="preserve"> </w:t>
      </w:r>
      <w:r w:rsidRPr="00C81DE8">
        <w:rPr>
          <w:rFonts w:ascii="Arial" w:hAnsi="Arial" w:cs="Arial"/>
          <w:color w:val="353535"/>
          <w:sz w:val="28"/>
          <w:szCs w:val="28"/>
        </w:rPr>
        <w:t>and barbecue.</w:t>
      </w:r>
      <w:r>
        <w:rPr>
          <w:rFonts w:ascii="Arial" w:hAnsi="Arial" w:cs="Arial"/>
          <w:color w:val="353535"/>
          <w:sz w:val="28"/>
          <w:szCs w:val="28"/>
        </w:rPr>
        <w:t xml:space="preserve"> </w:t>
      </w:r>
      <w:r w:rsidRPr="00C81DE8">
        <w:rPr>
          <w:rFonts w:ascii="Arial" w:hAnsi="Arial" w:cs="Arial"/>
          <w:color w:val="353535"/>
          <w:sz w:val="28"/>
          <w:szCs w:val="28"/>
        </w:rPr>
        <w:t>The main economy comes from coal.</w:t>
      </w:r>
      <w:r>
        <w:rPr>
          <w:rFonts w:ascii="Arial" w:hAnsi="Arial" w:cs="Arial"/>
          <w:color w:val="353535"/>
          <w:sz w:val="28"/>
          <w:szCs w:val="28"/>
        </w:rPr>
        <w:t xml:space="preserve"> </w:t>
      </w:r>
      <w:r w:rsidRPr="00C81DE8">
        <w:rPr>
          <w:rFonts w:ascii="Arial" w:hAnsi="Arial" w:cs="Arial"/>
          <w:color w:val="353535"/>
          <w:sz w:val="28"/>
          <w:szCs w:val="28"/>
        </w:rPr>
        <w:t>Treviso has half rural territory and other half is urban.</w:t>
      </w:r>
      <w:r>
        <w:rPr>
          <w:rFonts w:ascii="Arial" w:hAnsi="Arial" w:cs="Arial"/>
          <w:color w:val="353535"/>
          <w:sz w:val="28"/>
          <w:szCs w:val="28"/>
        </w:rPr>
        <w:t xml:space="preserve"> </w:t>
      </w:r>
      <w:r w:rsidRPr="00C81DE8">
        <w:rPr>
          <w:rFonts w:ascii="Arial" w:hAnsi="Arial" w:cs="Arial"/>
          <w:color w:val="353535"/>
          <w:sz w:val="28"/>
          <w:szCs w:val="28"/>
        </w:rPr>
        <w:t>There are 12 small communities and each one has its church festival.</w:t>
      </w:r>
      <w:r>
        <w:rPr>
          <w:rFonts w:ascii="Arial" w:hAnsi="Arial" w:cs="Arial"/>
          <w:color w:val="353535"/>
          <w:sz w:val="28"/>
          <w:szCs w:val="28"/>
        </w:rPr>
        <w:t xml:space="preserve"> </w:t>
      </w:r>
      <w:r w:rsidRPr="00C81DE8">
        <w:rPr>
          <w:rFonts w:ascii="Arial" w:hAnsi="Arial" w:cs="Arial"/>
          <w:color w:val="353535"/>
          <w:sz w:val="28"/>
          <w:szCs w:val="28"/>
        </w:rPr>
        <w:t>The main festival is celebrated on 8 July</w:t>
      </w:r>
      <w:r>
        <w:rPr>
          <w:rFonts w:ascii="Arial" w:hAnsi="Arial" w:cs="Arial"/>
          <w:color w:val="353535"/>
          <w:sz w:val="28"/>
          <w:szCs w:val="28"/>
        </w:rPr>
        <w:t xml:space="preserve"> </w:t>
      </w:r>
      <w:r w:rsidRPr="00C81DE8">
        <w:rPr>
          <w:rFonts w:ascii="Arial" w:hAnsi="Arial" w:cs="Arial"/>
          <w:color w:val="353535"/>
          <w:sz w:val="28"/>
          <w:szCs w:val="28"/>
        </w:rPr>
        <w:t>(</w:t>
      </w:r>
      <w:proofErr w:type="spellStart"/>
      <w:r w:rsidRPr="00C81DE8">
        <w:rPr>
          <w:rFonts w:ascii="Arial" w:hAnsi="Arial" w:cs="Arial"/>
          <w:color w:val="353535"/>
          <w:sz w:val="28"/>
          <w:szCs w:val="28"/>
        </w:rPr>
        <w:t>festa</w:t>
      </w:r>
      <w:proofErr w:type="spellEnd"/>
      <w:r w:rsidRPr="00C81DE8">
        <w:rPr>
          <w:rFonts w:ascii="Arial" w:hAnsi="Arial" w:cs="Arial"/>
          <w:color w:val="353535"/>
          <w:sz w:val="28"/>
          <w:szCs w:val="28"/>
        </w:rPr>
        <w:t xml:space="preserve"> do </w:t>
      </w:r>
      <w:proofErr w:type="spellStart"/>
      <w:r w:rsidRPr="00C81DE8">
        <w:rPr>
          <w:rFonts w:ascii="Arial" w:hAnsi="Arial" w:cs="Arial"/>
          <w:color w:val="353535"/>
          <w:sz w:val="28"/>
          <w:szCs w:val="28"/>
        </w:rPr>
        <w:t>colono</w:t>
      </w:r>
      <w:proofErr w:type="spellEnd"/>
      <w:r w:rsidRPr="00C81DE8">
        <w:rPr>
          <w:rFonts w:ascii="Arial" w:hAnsi="Arial" w:cs="Arial"/>
          <w:color w:val="353535"/>
          <w:sz w:val="28"/>
          <w:szCs w:val="28"/>
        </w:rPr>
        <w:t>) and there are three days of celebration with artistic presentations,</w:t>
      </w:r>
      <w:r>
        <w:rPr>
          <w:rFonts w:ascii="Arial" w:hAnsi="Arial" w:cs="Arial"/>
          <w:color w:val="353535"/>
          <w:sz w:val="28"/>
          <w:szCs w:val="28"/>
        </w:rPr>
        <w:t xml:space="preserve"> </w:t>
      </w:r>
      <w:r w:rsidRPr="00C81DE8">
        <w:rPr>
          <w:rFonts w:ascii="Arial" w:hAnsi="Arial" w:cs="Arial"/>
          <w:color w:val="353535"/>
          <w:sz w:val="28"/>
          <w:szCs w:val="28"/>
        </w:rPr>
        <w:t xml:space="preserve">exhibitions </w:t>
      </w:r>
      <w:r>
        <w:rPr>
          <w:rFonts w:ascii="Arial" w:hAnsi="Arial" w:cs="Arial"/>
          <w:color w:val="353535"/>
          <w:sz w:val="28"/>
          <w:szCs w:val="28"/>
        </w:rPr>
        <w:t>about Italian culture and lots of food</w:t>
      </w:r>
      <w:r w:rsidRPr="00C81DE8">
        <w:rPr>
          <w:rFonts w:ascii="Arial" w:hAnsi="Arial" w:cs="Arial"/>
          <w:color w:val="353535"/>
          <w:sz w:val="28"/>
          <w:szCs w:val="28"/>
        </w:rPr>
        <w:t>.</w:t>
      </w:r>
      <w:r>
        <w:rPr>
          <w:rFonts w:ascii="Arial" w:hAnsi="Arial" w:cs="Arial"/>
          <w:color w:val="353535"/>
          <w:sz w:val="28"/>
          <w:szCs w:val="28"/>
        </w:rPr>
        <w:t xml:space="preserve"> The tourist attractions</w:t>
      </w:r>
      <w:r w:rsidRPr="00C81DE8">
        <w:rPr>
          <w:rFonts w:ascii="Arial" w:hAnsi="Arial" w:cs="Arial"/>
          <w:color w:val="353535"/>
          <w:sz w:val="28"/>
          <w:szCs w:val="28"/>
        </w:rPr>
        <w:t xml:space="preserve"> are 4 waterfalls and trails in the mountains.</w:t>
      </w:r>
      <w:r>
        <w:rPr>
          <w:rFonts w:ascii="Arial" w:hAnsi="Arial" w:cs="Arial"/>
          <w:color w:val="353535"/>
          <w:sz w:val="28"/>
          <w:szCs w:val="28"/>
        </w:rPr>
        <w:t xml:space="preserve"> </w:t>
      </w:r>
      <w:r w:rsidRPr="00C81DE8">
        <w:rPr>
          <w:rFonts w:ascii="Arial" w:hAnsi="Arial" w:cs="Arial"/>
          <w:color w:val="353535"/>
          <w:sz w:val="28"/>
          <w:szCs w:val="28"/>
        </w:rPr>
        <w:t>Treviso has 13 churches,</w:t>
      </w:r>
      <w:r>
        <w:rPr>
          <w:rFonts w:ascii="Arial" w:hAnsi="Arial" w:cs="Arial"/>
          <w:color w:val="353535"/>
          <w:sz w:val="28"/>
          <w:szCs w:val="28"/>
        </w:rPr>
        <w:t xml:space="preserve"> </w:t>
      </w:r>
      <w:r w:rsidRPr="00C81DE8">
        <w:rPr>
          <w:rFonts w:ascii="Arial" w:hAnsi="Arial" w:cs="Arial"/>
          <w:color w:val="353535"/>
          <w:sz w:val="28"/>
          <w:szCs w:val="28"/>
        </w:rPr>
        <w:t>one is the smallest in</w:t>
      </w:r>
      <w:r>
        <w:rPr>
          <w:rFonts w:ascii="Arial" w:hAnsi="Arial" w:cs="Arial"/>
          <w:color w:val="353535"/>
          <w:sz w:val="28"/>
          <w:szCs w:val="28"/>
        </w:rPr>
        <w:t xml:space="preserve"> </w:t>
      </w:r>
      <w:r w:rsidRPr="007D3F46">
        <w:rPr>
          <w:rFonts w:ascii="Arial" w:hAnsi="Arial" w:cs="Arial"/>
          <w:color w:val="353535"/>
          <w:sz w:val="28"/>
          <w:szCs w:val="28"/>
        </w:rPr>
        <w:t>Brazil,</w:t>
      </w:r>
      <w:r>
        <w:rPr>
          <w:rFonts w:ascii="Arial" w:hAnsi="Arial" w:cs="Arial"/>
          <w:color w:val="353535"/>
          <w:sz w:val="28"/>
          <w:szCs w:val="28"/>
        </w:rPr>
        <w:t xml:space="preserve"> </w:t>
      </w:r>
      <w:r w:rsidRPr="007D3F46">
        <w:rPr>
          <w:rFonts w:ascii="Arial" w:hAnsi="Arial" w:cs="Arial"/>
          <w:color w:val="353535"/>
          <w:sz w:val="28"/>
          <w:szCs w:val="28"/>
        </w:rPr>
        <w:t>one hotel,</w:t>
      </w:r>
      <w:r>
        <w:rPr>
          <w:rFonts w:ascii="Arial" w:hAnsi="Arial" w:cs="Arial"/>
          <w:color w:val="353535"/>
          <w:sz w:val="28"/>
          <w:szCs w:val="28"/>
        </w:rPr>
        <w:t xml:space="preserve"> 2 pharmacies,1 health </w:t>
      </w:r>
      <w:proofErr w:type="spellStart"/>
      <w:r>
        <w:rPr>
          <w:rFonts w:ascii="Arial" w:hAnsi="Arial" w:cs="Arial"/>
          <w:color w:val="353535"/>
          <w:sz w:val="28"/>
          <w:szCs w:val="28"/>
        </w:rPr>
        <w:t>cent</w:t>
      </w:r>
      <w:r w:rsidRPr="007D3F46">
        <w:rPr>
          <w:rFonts w:ascii="Arial" w:hAnsi="Arial" w:cs="Arial"/>
          <w:color w:val="353535"/>
          <w:sz w:val="28"/>
          <w:szCs w:val="28"/>
        </w:rPr>
        <w:t>r</w:t>
      </w:r>
      <w:r>
        <w:rPr>
          <w:rFonts w:ascii="Arial" w:hAnsi="Arial" w:cs="Arial"/>
          <w:color w:val="353535"/>
          <w:sz w:val="28"/>
          <w:szCs w:val="28"/>
        </w:rPr>
        <w:t>e</w:t>
      </w:r>
      <w:proofErr w:type="spellEnd"/>
      <w:r w:rsidRPr="007D3F46">
        <w:rPr>
          <w:rFonts w:ascii="Arial" w:hAnsi="Arial" w:cs="Arial"/>
          <w:color w:val="353535"/>
          <w:sz w:val="28"/>
          <w:szCs w:val="28"/>
        </w:rPr>
        <w:t>,</w:t>
      </w:r>
      <w:r>
        <w:rPr>
          <w:rFonts w:ascii="Arial" w:hAnsi="Arial" w:cs="Arial"/>
          <w:color w:val="353535"/>
          <w:sz w:val="28"/>
          <w:szCs w:val="28"/>
        </w:rPr>
        <w:t xml:space="preserve"> </w:t>
      </w:r>
      <w:r w:rsidRPr="007D3F46">
        <w:rPr>
          <w:rFonts w:ascii="Arial" w:hAnsi="Arial" w:cs="Arial"/>
          <w:color w:val="353535"/>
          <w:sz w:val="28"/>
          <w:szCs w:val="28"/>
        </w:rPr>
        <w:t>3 gym,4 bank agencies,</w:t>
      </w:r>
      <w:r>
        <w:rPr>
          <w:rFonts w:ascii="Arial" w:hAnsi="Arial" w:cs="Arial"/>
          <w:color w:val="353535"/>
          <w:sz w:val="28"/>
          <w:szCs w:val="28"/>
        </w:rPr>
        <w:t xml:space="preserve"> </w:t>
      </w:r>
      <w:r w:rsidRPr="007D3F46">
        <w:rPr>
          <w:rFonts w:ascii="Arial" w:hAnsi="Arial" w:cs="Arial"/>
          <w:color w:val="353535"/>
          <w:sz w:val="28"/>
          <w:szCs w:val="28"/>
        </w:rPr>
        <w:t>2 supermarkets,3 pizzeria and about 20 commerce(clothes shop,</w:t>
      </w:r>
      <w:r>
        <w:rPr>
          <w:rFonts w:ascii="Arial" w:hAnsi="Arial" w:cs="Arial"/>
          <w:color w:val="353535"/>
          <w:sz w:val="28"/>
          <w:szCs w:val="28"/>
        </w:rPr>
        <w:t xml:space="preserve"> </w:t>
      </w:r>
      <w:r w:rsidRPr="007D3F46">
        <w:rPr>
          <w:rFonts w:ascii="Arial" w:hAnsi="Arial" w:cs="Arial"/>
          <w:color w:val="353535"/>
          <w:sz w:val="28"/>
          <w:szCs w:val="28"/>
        </w:rPr>
        <w:t>shoe store,</w:t>
      </w:r>
      <w:r>
        <w:rPr>
          <w:rFonts w:ascii="Arial" w:hAnsi="Arial" w:cs="Arial"/>
          <w:color w:val="353535"/>
          <w:sz w:val="28"/>
          <w:szCs w:val="28"/>
        </w:rPr>
        <w:t xml:space="preserve"> </w:t>
      </w:r>
      <w:r w:rsidRPr="007D3F46">
        <w:rPr>
          <w:rFonts w:ascii="Arial" w:hAnsi="Arial" w:cs="Arial"/>
          <w:color w:val="353535"/>
          <w:sz w:val="28"/>
          <w:szCs w:val="28"/>
        </w:rPr>
        <w:t>furniture store,</w:t>
      </w:r>
      <w:r>
        <w:rPr>
          <w:rFonts w:ascii="Arial" w:hAnsi="Arial" w:cs="Arial"/>
          <w:color w:val="353535"/>
          <w:sz w:val="28"/>
          <w:szCs w:val="28"/>
        </w:rPr>
        <w:t xml:space="preserve"> </w:t>
      </w:r>
      <w:r w:rsidRPr="007D3F46">
        <w:rPr>
          <w:rFonts w:ascii="Arial" w:hAnsi="Arial" w:cs="Arial"/>
          <w:color w:val="353535"/>
          <w:sz w:val="28"/>
          <w:szCs w:val="28"/>
        </w:rPr>
        <w:t>gift shop).Treviso is a place for who loves nature and</w:t>
      </w:r>
      <w:r>
        <w:rPr>
          <w:rFonts w:ascii="Arial" w:hAnsi="Arial" w:cs="Arial"/>
          <w:color w:val="353535"/>
          <w:sz w:val="28"/>
          <w:szCs w:val="28"/>
        </w:rPr>
        <w:t xml:space="preserve"> beautiful scenery</w:t>
      </w:r>
      <w:r w:rsidRPr="007D3F46">
        <w:rPr>
          <w:rFonts w:ascii="Arial" w:hAnsi="Arial" w:cs="Arial"/>
          <w:color w:val="353535"/>
          <w:sz w:val="28"/>
          <w:szCs w:val="28"/>
        </w:rPr>
        <w:t>.</w:t>
      </w:r>
    </w:p>
    <w:p w:rsidR="00611615" w:rsidRDefault="00611615" w:rsidP="00611615">
      <w:pPr>
        <w:rPr>
          <w:rFonts w:ascii="Arial" w:hAnsi="Arial" w:cs="Arial"/>
          <w:color w:val="353535"/>
          <w:sz w:val="28"/>
          <w:szCs w:val="28"/>
        </w:rPr>
      </w:pPr>
    </w:p>
    <w:p w:rsidR="00611615" w:rsidRDefault="00611615" w:rsidP="00611615">
      <w:pPr>
        <w:rPr>
          <w:rFonts w:ascii="Arial" w:hAnsi="Arial" w:cs="Arial"/>
          <w:color w:val="353535"/>
          <w:sz w:val="28"/>
          <w:szCs w:val="28"/>
        </w:rPr>
      </w:pPr>
    </w:p>
    <w:p w:rsidR="00611615" w:rsidRDefault="00611615" w:rsidP="00611615">
      <w:pPr>
        <w:rPr>
          <w:rFonts w:ascii="Arial" w:hAnsi="Arial" w:cs="Arial"/>
          <w:color w:val="353535"/>
          <w:sz w:val="28"/>
          <w:szCs w:val="28"/>
        </w:rPr>
      </w:pPr>
    </w:p>
    <w:p w:rsidR="00611615" w:rsidRDefault="00611615" w:rsidP="00611615">
      <w:pPr>
        <w:rPr>
          <w:rFonts w:ascii="Arial" w:hAnsi="Arial" w:cs="Arial"/>
          <w:color w:val="353535"/>
          <w:sz w:val="28"/>
          <w:szCs w:val="28"/>
        </w:rPr>
      </w:pPr>
      <w:r>
        <w:rPr>
          <w:rFonts w:ascii="Arial" w:hAnsi="Arial" w:cs="Arial"/>
          <w:noProof/>
          <w:color w:val="353535"/>
          <w:sz w:val="28"/>
          <w:szCs w:val="28"/>
        </w:rPr>
        <w:drawing>
          <wp:inline distT="0" distB="0" distL="0" distR="0" wp14:anchorId="3A8FA25F" wp14:editId="3354F8D2">
            <wp:extent cx="5731510" cy="4271360"/>
            <wp:effectExtent l="0" t="0" r="0" b="0"/>
            <wp:docPr id="1" name="Picture 1" descr="C:\Users\marguerite.coutinho\AppData\Local\Microsoft\Windows\Temporary Internet Files\Content.IE5\4163C361\center of trev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guerite.coutinho\AppData\Local\Microsoft\Windows\Temporary Internet Files\Content.IE5\4163C361\center of trevis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4271360"/>
                    </a:xfrm>
                    <a:prstGeom prst="rect">
                      <a:avLst/>
                    </a:prstGeom>
                    <a:noFill/>
                    <a:ln>
                      <a:noFill/>
                    </a:ln>
                  </pic:spPr>
                </pic:pic>
              </a:graphicData>
            </a:graphic>
          </wp:inline>
        </w:drawing>
      </w:r>
    </w:p>
    <w:p w:rsidR="00611615" w:rsidRPr="001D57BB" w:rsidRDefault="00611615" w:rsidP="00611615">
      <w:pPr>
        <w:jc w:val="center"/>
        <w:rPr>
          <w:rFonts w:ascii="Arial" w:hAnsi="Arial" w:cs="Arial"/>
          <w:b/>
          <w:bCs/>
          <w:color w:val="353535"/>
          <w:sz w:val="28"/>
          <w:szCs w:val="28"/>
        </w:rPr>
      </w:pPr>
      <w:r w:rsidRPr="001D57BB">
        <w:rPr>
          <w:rFonts w:ascii="Arial" w:hAnsi="Arial" w:cs="Arial"/>
          <w:b/>
          <w:bCs/>
          <w:color w:val="353535"/>
          <w:sz w:val="28"/>
          <w:szCs w:val="28"/>
        </w:rPr>
        <w:t>Treviso</w:t>
      </w:r>
    </w:p>
    <w:p w:rsidR="00611615" w:rsidRDefault="00611615" w:rsidP="00611615">
      <w:pPr>
        <w:rPr>
          <w:rFonts w:ascii="Arial" w:hAnsi="Arial" w:cs="Arial"/>
          <w:color w:val="353535"/>
          <w:sz w:val="28"/>
          <w:szCs w:val="28"/>
        </w:rPr>
      </w:pPr>
      <w:r>
        <w:rPr>
          <w:rFonts w:ascii="Arial" w:hAnsi="Arial" w:cs="Arial"/>
          <w:color w:val="353535"/>
          <w:sz w:val="28"/>
          <w:szCs w:val="28"/>
        </w:rPr>
        <w:t xml:space="preserve">I spoke to my friend Daniela on Skype with my partner. Then I spoke to her on my mobile phone. We send text messages and photos to each other. I like my friend Daniela. I love comedy and action movies. I also love cats, but we don’t have a cat because of my nephews. </w:t>
      </w:r>
    </w:p>
    <w:p w:rsidR="00611615" w:rsidRDefault="00611615" w:rsidP="00611615">
      <w:pPr>
        <w:rPr>
          <w:rFonts w:ascii="Arial" w:hAnsi="Arial" w:cs="Arial"/>
          <w:color w:val="353535"/>
          <w:sz w:val="18"/>
          <w:szCs w:val="18"/>
        </w:rPr>
      </w:pPr>
      <w:r>
        <w:rPr>
          <w:rFonts w:ascii="Arial" w:hAnsi="Arial" w:cs="Arial"/>
          <w:color w:val="353535"/>
          <w:sz w:val="28"/>
          <w:szCs w:val="28"/>
        </w:rPr>
        <w:t xml:space="preserve">Daniela invited me to Treviso and I invited Daniela to my country. I will love her always. </w:t>
      </w:r>
    </w:p>
    <w:p w:rsidR="00611615" w:rsidRDefault="00611615" w:rsidP="00611615">
      <w:pPr>
        <w:rPr>
          <w:rFonts w:ascii="Arial" w:hAnsi="Arial" w:cs="Arial"/>
          <w:color w:val="353535"/>
          <w:sz w:val="18"/>
          <w:szCs w:val="18"/>
        </w:rPr>
      </w:pPr>
    </w:p>
    <w:p w:rsidR="00611615" w:rsidRDefault="00611615" w:rsidP="00611615"/>
    <w:p w:rsidR="00611615" w:rsidRDefault="00611615"/>
    <w:p w:rsidR="006C6A22" w:rsidRDefault="006C6A22"/>
    <w:p w:rsidR="006C6A22" w:rsidRDefault="006C6A22"/>
    <w:p w:rsidR="006C6A22" w:rsidRDefault="006C6A22" w:rsidP="006C6A22">
      <w:pPr>
        <w:jc w:val="center"/>
        <w:rPr>
          <w:b/>
          <w:sz w:val="28"/>
          <w:szCs w:val="28"/>
        </w:rPr>
      </w:pPr>
      <w:r>
        <w:rPr>
          <w:b/>
          <w:sz w:val="28"/>
          <w:szCs w:val="28"/>
        </w:rPr>
        <w:t xml:space="preserve">3. </w:t>
      </w:r>
      <w:r w:rsidRPr="0085576B">
        <w:rPr>
          <w:b/>
          <w:sz w:val="28"/>
          <w:szCs w:val="28"/>
        </w:rPr>
        <w:t>My journal about gaming</w:t>
      </w:r>
    </w:p>
    <w:p w:rsidR="006C6A22" w:rsidRDefault="006C6A22" w:rsidP="006C6A22">
      <w:pPr>
        <w:rPr>
          <w:sz w:val="28"/>
          <w:szCs w:val="28"/>
        </w:rPr>
      </w:pPr>
      <w:r>
        <w:rPr>
          <w:sz w:val="28"/>
          <w:szCs w:val="28"/>
        </w:rPr>
        <w:t xml:space="preserve">I like playing online games. It is fun. I play online games with my two nephews and I learn a lot of new vocabulary from the games.  My nephew taught me how to play games when he was four years old. </w:t>
      </w:r>
      <w:proofErr w:type="gramStart"/>
      <w:r>
        <w:rPr>
          <w:sz w:val="28"/>
          <w:szCs w:val="28"/>
        </w:rPr>
        <w:t>Games is</w:t>
      </w:r>
      <w:proofErr w:type="gramEnd"/>
      <w:r>
        <w:rPr>
          <w:sz w:val="28"/>
          <w:szCs w:val="28"/>
        </w:rPr>
        <w:t xml:space="preserve"> my hobby, but I have many hobbies. I like reading, shopping, watching horror movies and cooking, but I also love to play games. It’s my best hobby.</w:t>
      </w:r>
    </w:p>
    <w:p w:rsidR="006C6A22" w:rsidRDefault="006C6A22" w:rsidP="006C6A22">
      <w:pPr>
        <w:rPr>
          <w:sz w:val="28"/>
          <w:szCs w:val="28"/>
        </w:rPr>
      </w:pPr>
      <w:r>
        <w:rPr>
          <w:sz w:val="28"/>
          <w:szCs w:val="28"/>
        </w:rPr>
        <w:t xml:space="preserve">In my online course my teacher told us to play online games and write about it. I played World of Warcraft and Assassin’s Creed. They are my </w:t>
      </w:r>
      <w:proofErr w:type="spellStart"/>
      <w:r>
        <w:rPr>
          <w:sz w:val="28"/>
          <w:szCs w:val="28"/>
        </w:rPr>
        <w:t>favourite</w:t>
      </w:r>
      <w:proofErr w:type="spellEnd"/>
      <w:r>
        <w:rPr>
          <w:sz w:val="28"/>
          <w:szCs w:val="28"/>
        </w:rPr>
        <w:t xml:space="preserve"> because they are exciting and interesting. The characters in World of Warcraft are fantasy. It is like horror movies. That’s why I love it. It is dangerous and there are ugly horrible evil people like giants who kill you. I don’t like them. I like the good people. I can change the people in this game, but I don’t like to change. I don’t play this game with my nephews. They get scared, they are small.</w:t>
      </w:r>
    </w:p>
    <w:p w:rsidR="006C6A22" w:rsidRDefault="006C6A22" w:rsidP="006C6A22">
      <w:pPr>
        <w:rPr>
          <w:sz w:val="28"/>
          <w:szCs w:val="28"/>
        </w:rPr>
      </w:pPr>
      <w:r>
        <w:rPr>
          <w:sz w:val="28"/>
          <w:szCs w:val="28"/>
        </w:rPr>
        <w:t xml:space="preserve">I like playing Assassin’s Creed also. It is very nice. I saw the movies. They are very exciting and interesting. I love the characters in the story, I love </w:t>
      </w:r>
      <w:proofErr w:type="spellStart"/>
      <w:r>
        <w:rPr>
          <w:sz w:val="28"/>
          <w:szCs w:val="28"/>
        </w:rPr>
        <w:t>Ezio</w:t>
      </w:r>
      <w:proofErr w:type="spellEnd"/>
      <w:r>
        <w:rPr>
          <w:sz w:val="28"/>
          <w:szCs w:val="28"/>
        </w:rPr>
        <w:t xml:space="preserve"> </w:t>
      </w:r>
      <w:proofErr w:type="spellStart"/>
      <w:r>
        <w:rPr>
          <w:sz w:val="28"/>
          <w:szCs w:val="28"/>
        </w:rPr>
        <w:t>Auditoré</w:t>
      </w:r>
      <w:proofErr w:type="spellEnd"/>
      <w:r>
        <w:rPr>
          <w:sz w:val="28"/>
          <w:szCs w:val="28"/>
        </w:rPr>
        <w:t xml:space="preserve">. He is amazing. He is so brave. I love to be him in the play. I love to jump on the rooftops and climb the walls like spider man. It is fantastic. The story is interesting. My teacher has read all the books and she tells us about this story. </w:t>
      </w:r>
      <w:proofErr w:type="spellStart"/>
      <w:r>
        <w:rPr>
          <w:sz w:val="28"/>
          <w:szCs w:val="28"/>
        </w:rPr>
        <w:t>Ezio’s</w:t>
      </w:r>
      <w:proofErr w:type="spellEnd"/>
      <w:r>
        <w:rPr>
          <w:sz w:val="28"/>
          <w:szCs w:val="28"/>
        </w:rPr>
        <w:t xml:space="preserve"> girlfriend is beautiful. I know there is Assassin’s Creed III, but I have not pl</w:t>
      </w:r>
      <w:r w:rsidR="006F4CBC">
        <w:rPr>
          <w:sz w:val="28"/>
          <w:szCs w:val="28"/>
        </w:rPr>
        <w:t>ayed it. Maybe I will</w:t>
      </w:r>
      <w:r>
        <w:rPr>
          <w:sz w:val="28"/>
          <w:szCs w:val="28"/>
        </w:rPr>
        <w:t xml:space="preserve"> play it.</w:t>
      </w:r>
    </w:p>
    <w:p w:rsidR="006C6A22" w:rsidRDefault="006C6A22" w:rsidP="00F84982">
      <w:pPr>
        <w:rPr>
          <w:sz w:val="28"/>
          <w:szCs w:val="28"/>
        </w:rPr>
      </w:pPr>
      <w:r>
        <w:rPr>
          <w:sz w:val="28"/>
          <w:szCs w:val="28"/>
        </w:rPr>
        <w:t xml:space="preserve">Today I played </w:t>
      </w:r>
      <w:r w:rsidR="00F84982">
        <w:rPr>
          <w:sz w:val="28"/>
          <w:szCs w:val="28"/>
        </w:rPr>
        <w:t>Knights and Brides. It’s an online game about people who live in castles and have a farm. They look after the farm and castle to give food to their workers. They build castles and grow food for people to eat. They are very kind. I learn many words in this game. I like this game. You get many rewards.</w:t>
      </w:r>
    </w:p>
    <w:p w:rsidR="006C6A22" w:rsidRDefault="006C6A22" w:rsidP="006C6A22">
      <w:pPr>
        <w:rPr>
          <w:sz w:val="28"/>
          <w:szCs w:val="28"/>
        </w:rPr>
      </w:pPr>
      <w:r>
        <w:rPr>
          <w:sz w:val="28"/>
          <w:szCs w:val="28"/>
        </w:rPr>
        <w:t xml:space="preserve">There are many online games to play. I play some only that I like that are easy to play. My teacher told us to play Game of Thrones on a website called </w:t>
      </w:r>
      <w:proofErr w:type="spellStart"/>
      <w:r>
        <w:rPr>
          <w:sz w:val="28"/>
          <w:szCs w:val="28"/>
        </w:rPr>
        <w:t>Kongregate</w:t>
      </w:r>
      <w:proofErr w:type="spellEnd"/>
      <w:r>
        <w:rPr>
          <w:sz w:val="28"/>
          <w:szCs w:val="28"/>
        </w:rPr>
        <w:t xml:space="preserve">. It is a very interesting game I like it. The game is from a book with the same name and there is a television series on it too. It is difficult and slow. You can’t go up levels like Candy Crush. It is not fun, but it is very nice and I like it.  It is about kings </w:t>
      </w:r>
      <w:r>
        <w:rPr>
          <w:sz w:val="28"/>
          <w:szCs w:val="28"/>
        </w:rPr>
        <w:lastRenderedPageBreak/>
        <w:t xml:space="preserve">and lords and counts. There are many people in the game and you can be one of them. You can be a lord or count to serve the king. You can do what the king wants and you will get a reward for it. Then you move up levels. I like to help the king. In past times, the king lived in a castle and had many servants to look after him. The story is very interesting. It </w:t>
      </w:r>
      <w:proofErr w:type="gramStart"/>
      <w:r>
        <w:rPr>
          <w:sz w:val="28"/>
          <w:szCs w:val="28"/>
        </w:rPr>
        <w:t>teach</w:t>
      </w:r>
      <w:proofErr w:type="gramEnd"/>
      <w:r>
        <w:rPr>
          <w:sz w:val="28"/>
          <w:szCs w:val="28"/>
        </w:rPr>
        <w:t xml:space="preserve"> you to think because you have to </w:t>
      </w:r>
      <w:proofErr w:type="spellStart"/>
      <w:r>
        <w:rPr>
          <w:sz w:val="28"/>
          <w:szCs w:val="28"/>
        </w:rPr>
        <w:t>chose</w:t>
      </w:r>
      <w:proofErr w:type="spellEnd"/>
      <w:r>
        <w:rPr>
          <w:sz w:val="28"/>
          <w:szCs w:val="28"/>
        </w:rPr>
        <w:t xml:space="preserve"> to do three things for the king. If you chose something, you will have to do something else and get somewhere else. So you have to make the right choice. It is very important. So </w:t>
      </w:r>
      <w:proofErr w:type="gramStart"/>
      <w:r>
        <w:rPr>
          <w:sz w:val="28"/>
          <w:szCs w:val="28"/>
        </w:rPr>
        <w:t>this game teach</w:t>
      </w:r>
      <w:proofErr w:type="gramEnd"/>
      <w:r>
        <w:rPr>
          <w:sz w:val="28"/>
          <w:szCs w:val="28"/>
        </w:rPr>
        <w:t xml:space="preserve"> you to think. There are many games like this, but I like this game because I learn many words.</w:t>
      </w:r>
    </w:p>
    <w:p w:rsidR="006C6A22" w:rsidRDefault="006C6A22" w:rsidP="006C6A22">
      <w:pPr>
        <w:rPr>
          <w:sz w:val="28"/>
          <w:szCs w:val="28"/>
        </w:rPr>
      </w:pPr>
      <w:r>
        <w:rPr>
          <w:sz w:val="28"/>
          <w:szCs w:val="28"/>
        </w:rPr>
        <w:t xml:space="preserve"> </w:t>
      </w:r>
      <w:r>
        <w:rPr>
          <w:noProof/>
          <w:sz w:val="28"/>
          <w:szCs w:val="28"/>
        </w:rPr>
        <w:drawing>
          <wp:inline distT="0" distB="0" distL="0" distR="0" wp14:anchorId="28584617" wp14:editId="5D85B22D">
            <wp:extent cx="5731510" cy="3223974"/>
            <wp:effectExtent l="0" t="0" r="2540" b="0"/>
            <wp:docPr id="5" name="Picture 5" descr="C:\Users\marguerite.coutinho\Desktop\GameOfThronesAsc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guerite.coutinho\Desktop\GameOfThronesAscen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223974"/>
                    </a:xfrm>
                    <a:prstGeom prst="rect">
                      <a:avLst/>
                    </a:prstGeom>
                    <a:noFill/>
                    <a:ln>
                      <a:noFill/>
                    </a:ln>
                  </pic:spPr>
                </pic:pic>
              </a:graphicData>
            </a:graphic>
          </wp:inline>
        </w:drawing>
      </w:r>
    </w:p>
    <w:p w:rsidR="006C6A22" w:rsidRDefault="006C6A22" w:rsidP="006C6A22">
      <w:pPr>
        <w:rPr>
          <w:sz w:val="28"/>
          <w:szCs w:val="28"/>
        </w:rPr>
      </w:pPr>
      <w:r>
        <w:rPr>
          <w:sz w:val="28"/>
          <w:szCs w:val="28"/>
        </w:rPr>
        <w:t xml:space="preserve">  </w:t>
      </w:r>
    </w:p>
    <w:p w:rsidR="006C6A22" w:rsidRDefault="006C6A22" w:rsidP="006C6A22">
      <w:pPr>
        <w:rPr>
          <w:sz w:val="28"/>
          <w:szCs w:val="28"/>
        </w:rPr>
      </w:pPr>
    </w:p>
    <w:p w:rsidR="006C6A22" w:rsidRDefault="006C6A22" w:rsidP="006C6A22">
      <w:pPr>
        <w:rPr>
          <w:sz w:val="28"/>
          <w:szCs w:val="28"/>
        </w:rPr>
      </w:pPr>
    </w:p>
    <w:p w:rsidR="006C6A22" w:rsidRDefault="006C6A22" w:rsidP="006C6A22">
      <w:pPr>
        <w:rPr>
          <w:sz w:val="28"/>
          <w:szCs w:val="28"/>
        </w:rPr>
      </w:pPr>
    </w:p>
    <w:p w:rsidR="006C6A22" w:rsidRDefault="006C6A22" w:rsidP="006C6A22">
      <w:pPr>
        <w:rPr>
          <w:sz w:val="28"/>
          <w:szCs w:val="28"/>
        </w:rPr>
      </w:pPr>
    </w:p>
    <w:p w:rsidR="006C6A22" w:rsidRDefault="006C6A22" w:rsidP="006C6A22">
      <w:pPr>
        <w:jc w:val="center"/>
        <w:rPr>
          <w:b/>
          <w:sz w:val="28"/>
          <w:szCs w:val="28"/>
        </w:rPr>
      </w:pPr>
      <w:r>
        <w:rPr>
          <w:b/>
          <w:sz w:val="28"/>
          <w:szCs w:val="28"/>
        </w:rPr>
        <w:t xml:space="preserve">4. </w:t>
      </w:r>
      <w:r w:rsidRPr="00B94362">
        <w:rPr>
          <w:b/>
          <w:sz w:val="28"/>
          <w:szCs w:val="28"/>
        </w:rPr>
        <w:t>My trip to the National Drilling Company</w:t>
      </w:r>
    </w:p>
    <w:p w:rsidR="006C6A22" w:rsidRDefault="006C6A22" w:rsidP="006C6A22">
      <w:r>
        <w:lastRenderedPageBreak/>
        <w:t xml:space="preserve">We went to the National Drilling Company in </w:t>
      </w:r>
      <w:proofErr w:type="spellStart"/>
      <w:r>
        <w:t>Madinat</w:t>
      </w:r>
      <w:proofErr w:type="spellEnd"/>
      <w:r>
        <w:t xml:space="preserve"> </w:t>
      </w:r>
      <w:proofErr w:type="spellStart"/>
      <w:r>
        <w:t>Zayed</w:t>
      </w:r>
      <w:proofErr w:type="spellEnd"/>
      <w:r>
        <w:t xml:space="preserve"> on the 3</w:t>
      </w:r>
      <w:r w:rsidRPr="00B94362">
        <w:rPr>
          <w:vertAlign w:val="superscript"/>
        </w:rPr>
        <w:t>rd</w:t>
      </w:r>
      <w:r>
        <w:t xml:space="preserve"> of June. Everyone went from our college, the Events Management class, the IELTS Prep class, Level 1 and my class level 6. We went by bus with our teachers Miss Marguerite, Miss Yasmin and Mr. Jerry. </w:t>
      </w:r>
    </w:p>
    <w:p w:rsidR="006C6A22" w:rsidRDefault="006C6A22" w:rsidP="006C6A22">
      <w:r>
        <w:t xml:space="preserve">We went at 8.30 in the morning and reached there at 9.00. We were welcomed by Miss </w:t>
      </w:r>
      <w:proofErr w:type="spellStart"/>
      <w:r>
        <w:t>Noora</w:t>
      </w:r>
      <w:proofErr w:type="spellEnd"/>
      <w:r>
        <w:t xml:space="preserve"> Al </w:t>
      </w:r>
      <w:proofErr w:type="spellStart"/>
      <w:r>
        <w:t>Mazrouie</w:t>
      </w:r>
      <w:proofErr w:type="spellEnd"/>
      <w:r>
        <w:t xml:space="preserve">, the lady who had </w:t>
      </w:r>
      <w:proofErr w:type="spellStart"/>
      <w:r>
        <w:t>organised</w:t>
      </w:r>
      <w:proofErr w:type="spellEnd"/>
      <w:r>
        <w:t xml:space="preserve"> the trip with my teacher Miss Marguerite. She does social events and hospitality. We met the Regional Director and he spoke to us in English and Arabic, so that our teachers could understand. Then Miss </w:t>
      </w:r>
      <w:proofErr w:type="spellStart"/>
      <w:r>
        <w:t>Noora</w:t>
      </w:r>
      <w:proofErr w:type="spellEnd"/>
      <w:r>
        <w:t xml:space="preserve"> gave us a power point presentation about the drilling company. It was very interesting. They told us about the importance of drilling oil and how many companies they have in the country. They also told us about the different branches and departments in the company. Miss </w:t>
      </w:r>
      <w:proofErr w:type="spellStart"/>
      <w:r>
        <w:t>Noora</w:t>
      </w:r>
      <w:proofErr w:type="spellEnd"/>
      <w:r>
        <w:t xml:space="preserve"> told us that they have two rigs, one offshore in Abu Dhabi and one onshore in the desert, but they do not have a rig in the desert at that time. </w:t>
      </w:r>
    </w:p>
    <w:p w:rsidR="006C6A22" w:rsidRDefault="006C6A22" w:rsidP="006C6A22">
      <w:r>
        <w:rPr>
          <w:noProof/>
        </w:rPr>
        <w:drawing>
          <wp:inline distT="0" distB="0" distL="0" distR="0" wp14:anchorId="4306ED09" wp14:editId="7BC049A2">
            <wp:extent cx="5731510" cy="3940413"/>
            <wp:effectExtent l="0" t="0" r="0" b="0"/>
            <wp:docPr id="6" name="Picture 6" descr="C:\Users\marguerite.coutinho\Desktop\drilling-1-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guerite.coutinho\Desktop\drilling-1-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940413"/>
                    </a:xfrm>
                    <a:prstGeom prst="rect">
                      <a:avLst/>
                    </a:prstGeom>
                    <a:noFill/>
                    <a:ln>
                      <a:noFill/>
                    </a:ln>
                  </pic:spPr>
                </pic:pic>
              </a:graphicData>
            </a:graphic>
          </wp:inline>
        </w:drawing>
      </w:r>
    </w:p>
    <w:p w:rsidR="006C6A22" w:rsidRPr="0070572C" w:rsidRDefault="006C6A22" w:rsidP="006C6A22">
      <w:pPr>
        <w:jc w:val="center"/>
        <w:rPr>
          <w:b/>
          <w:bCs/>
        </w:rPr>
      </w:pPr>
      <w:r w:rsidRPr="0070572C">
        <w:rPr>
          <w:b/>
          <w:bCs/>
        </w:rPr>
        <w:t>Offshore Rig</w:t>
      </w:r>
    </w:p>
    <w:p w:rsidR="006C6A22" w:rsidRDefault="006C6A22" w:rsidP="006C6A22"/>
    <w:p w:rsidR="006C6A22" w:rsidRDefault="006C6A22" w:rsidP="006C6A22">
      <w:r>
        <w:t xml:space="preserve">We had breakfast and then went round the site. We saw the big machine that pushes the onshore rig in the desert to drill oil. We could not take photos because of security reasons. We were sad, but we took photos of the buildings and the classrooms and halls. </w:t>
      </w:r>
    </w:p>
    <w:p w:rsidR="006C6A22" w:rsidRDefault="006C6A22" w:rsidP="006C6A22">
      <w:r>
        <w:lastRenderedPageBreak/>
        <w:t xml:space="preserve">There are many people working in the drilling company. It is a difficult and dangerous job, but the men are trained well by experts to do the job. We had a presentation on the work they do and how they learn. They learn English like us because they must know the words of tools and equipment they use to drill oil. The men do different jobs wear different </w:t>
      </w:r>
      <w:proofErr w:type="spellStart"/>
      <w:r>
        <w:t>colour</w:t>
      </w:r>
      <w:proofErr w:type="spellEnd"/>
      <w:r>
        <w:t xml:space="preserve"> overalls, orange, red and green. The foreigners wear green helmets.   </w:t>
      </w:r>
    </w:p>
    <w:p w:rsidR="006C6A22" w:rsidRDefault="006C6A22" w:rsidP="006C6A22">
      <w:r>
        <w:t xml:space="preserve">After the presentation we asked questions about the company. The Recruitment Officer told us that we can do our work placement there. He also told us that we can get jobs in the company administration office when we graduate. The Events Management students asked if they can do their work placement there in October and they said they will speak to their teacher, Mr. Jerry. They said they </w:t>
      </w:r>
      <w:proofErr w:type="spellStart"/>
      <w:r>
        <w:t>can not</w:t>
      </w:r>
      <w:proofErr w:type="spellEnd"/>
      <w:r>
        <w:t xml:space="preserve"> provide transport, but they can pay us well so we can buy a car.</w:t>
      </w:r>
    </w:p>
    <w:p w:rsidR="006C6A22" w:rsidRDefault="006C6A22" w:rsidP="006C6A22">
      <w:r>
        <w:t xml:space="preserve">After this presentation we had lunch and talked to </w:t>
      </w:r>
      <w:proofErr w:type="spellStart"/>
      <w:r>
        <w:t>Noora</w:t>
      </w:r>
      <w:proofErr w:type="spellEnd"/>
      <w:r>
        <w:t xml:space="preserve"> and </w:t>
      </w:r>
      <w:proofErr w:type="spellStart"/>
      <w:r>
        <w:t>Mouza</w:t>
      </w:r>
      <w:proofErr w:type="spellEnd"/>
      <w:r>
        <w:t xml:space="preserve"> who work in the office in the company. The lunch was delicious. Then we had dessert and Arabic coffee. Some Events Management students thanked </w:t>
      </w:r>
      <w:proofErr w:type="spellStart"/>
      <w:r>
        <w:t>Noora</w:t>
      </w:r>
      <w:proofErr w:type="spellEnd"/>
      <w:r>
        <w:t xml:space="preserve">, </w:t>
      </w:r>
      <w:proofErr w:type="spellStart"/>
      <w:r>
        <w:t>Mouza</w:t>
      </w:r>
      <w:proofErr w:type="spellEnd"/>
      <w:r>
        <w:t xml:space="preserve"> and Ahmed, the Recruitment Officer for their hospitality.</w:t>
      </w:r>
    </w:p>
    <w:p w:rsidR="006C6A22" w:rsidRDefault="006C6A22" w:rsidP="006C6A22">
      <w:r>
        <w:t>We left at 2.00 p.m. and reached college at 2.30. It was a wonderful trip and we had an amazing time. I want to work in ADCO in Abu Dhabi when I finish Events Management.</w:t>
      </w:r>
    </w:p>
    <w:p w:rsidR="006C6A22" w:rsidRDefault="006C6A22" w:rsidP="006C6A22">
      <w:r>
        <w:rPr>
          <w:noProof/>
        </w:rPr>
        <w:drawing>
          <wp:inline distT="0" distB="0" distL="0" distR="0" wp14:anchorId="1AD5C41D" wp14:editId="15D1548B">
            <wp:extent cx="5715000" cy="2962275"/>
            <wp:effectExtent l="0" t="0" r="0" b="0"/>
            <wp:docPr id="7" name="Picture 7" descr="C:\Users\marguerite.coutinho\Desktop\NDC%20Onshore%20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uerite.coutinho\Desktop\NDC%20Onshore%2020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962275"/>
                    </a:xfrm>
                    <a:prstGeom prst="rect">
                      <a:avLst/>
                    </a:prstGeom>
                    <a:noFill/>
                    <a:ln>
                      <a:noFill/>
                    </a:ln>
                  </pic:spPr>
                </pic:pic>
              </a:graphicData>
            </a:graphic>
          </wp:inline>
        </w:drawing>
      </w:r>
    </w:p>
    <w:p w:rsidR="006C6A22" w:rsidRPr="00704135" w:rsidRDefault="006C6A22" w:rsidP="006C6A22">
      <w:pPr>
        <w:jc w:val="center"/>
        <w:rPr>
          <w:b/>
          <w:bCs/>
        </w:rPr>
      </w:pPr>
      <w:r w:rsidRPr="00704135">
        <w:rPr>
          <w:b/>
          <w:bCs/>
        </w:rPr>
        <w:t>Onshore Rig in the desert</w:t>
      </w:r>
    </w:p>
    <w:p w:rsidR="006C6A22" w:rsidRDefault="006C6A22" w:rsidP="006C6A22">
      <w:pPr>
        <w:rPr>
          <w:sz w:val="28"/>
          <w:szCs w:val="28"/>
        </w:rPr>
      </w:pPr>
    </w:p>
    <w:p w:rsidR="006C6A22" w:rsidRPr="0085576B" w:rsidRDefault="006C6A22" w:rsidP="006C6A22">
      <w:pPr>
        <w:rPr>
          <w:sz w:val="28"/>
          <w:szCs w:val="28"/>
        </w:rPr>
      </w:pPr>
    </w:p>
    <w:p w:rsidR="006C6A22" w:rsidRDefault="006C6A22"/>
    <w:p w:rsidR="006C6A22" w:rsidRDefault="006C6A22"/>
    <w:p w:rsidR="006C6A22" w:rsidRPr="006C6A22" w:rsidRDefault="006C6A22" w:rsidP="006C6A22">
      <w:pPr>
        <w:jc w:val="center"/>
        <w:rPr>
          <w:b/>
          <w:bCs/>
          <w:sz w:val="32"/>
          <w:szCs w:val="32"/>
        </w:rPr>
      </w:pPr>
      <w:r w:rsidRPr="006C6A22">
        <w:rPr>
          <w:b/>
          <w:bCs/>
          <w:sz w:val="32"/>
          <w:szCs w:val="32"/>
        </w:rPr>
        <w:lastRenderedPageBreak/>
        <w:t xml:space="preserve">5. </w:t>
      </w:r>
      <w:r>
        <w:rPr>
          <w:b/>
          <w:bCs/>
          <w:sz w:val="32"/>
          <w:szCs w:val="32"/>
        </w:rPr>
        <w:t xml:space="preserve">Transcript on </w:t>
      </w:r>
      <w:r w:rsidRPr="006C6A22">
        <w:rPr>
          <w:b/>
          <w:bCs/>
          <w:sz w:val="32"/>
          <w:szCs w:val="32"/>
        </w:rPr>
        <w:t>Festivals</w:t>
      </w:r>
    </w:p>
    <w:sectPr w:rsidR="006C6A22" w:rsidRPr="006C6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Ravie">
    <w:panose1 w:val="04040805050809020602"/>
    <w:charset w:val="00"/>
    <w:family w:val="decorative"/>
    <w:pitch w:val="variable"/>
    <w:sig w:usb0="00000003" w:usb1="00000000" w:usb2="00000000" w:usb3="00000000" w:csb0="00000001" w:csb1="00000000"/>
  </w:font>
  <w:font w:name="Adobe Garamond Pro Bold">
    <w:altName w:val="Times New Roman"/>
    <w:panose1 w:val="00000000000000000000"/>
    <w:charset w:val="00"/>
    <w:family w:val="roman"/>
    <w:notTrueType/>
    <w:pitch w:val="variable"/>
    <w:sig w:usb0="00000001" w:usb1="00000001" w:usb2="00000000" w:usb3="00000000" w:csb0="00000093"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615"/>
    <w:rsid w:val="001663ED"/>
    <w:rsid w:val="00277E8A"/>
    <w:rsid w:val="00280B7E"/>
    <w:rsid w:val="00611615"/>
    <w:rsid w:val="006C6A22"/>
    <w:rsid w:val="006F4CBC"/>
    <w:rsid w:val="00C74417"/>
    <w:rsid w:val="00F849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6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6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6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6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1523</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Marguerite Coutinho</dc:creator>
  <cp:lastModifiedBy>Marguerite Coutinho</cp:lastModifiedBy>
  <cp:revision>2</cp:revision>
  <dcterms:created xsi:type="dcterms:W3CDTF">2015-09-22T08:24:00Z</dcterms:created>
  <dcterms:modified xsi:type="dcterms:W3CDTF">2015-09-22T08:24:00Z</dcterms:modified>
</cp:coreProperties>
</file>